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3" w:rsidRPr="00245DF3" w:rsidRDefault="00245DF3" w:rsidP="00245DF3">
      <w:pPr>
        <w:keepNext/>
        <w:keepLines/>
        <w:spacing w:after="0"/>
        <w:ind w:right="254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bookmarkStart w:id="0" w:name="_GoBack"/>
      <w:r w:rsidRPr="00245DF3">
        <w:rPr>
          <w:rFonts w:ascii="Times New Roman" w:eastAsia="Times New Roman" w:hAnsi="Times New Roman" w:cs="Times New Roman"/>
          <w:b/>
          <w:color w:val="7030A0"/>
          <w:sz w:val="30"/>
          <w:lang w:eastAsia="ru-RU"/>
        </w:rPr>
        <w:t xml:space="preserve">Памятка «Правила поведения в культурных учреждениях» </w:t>
      </w:r>
    </w:p>
    <w:bookmarkEnd w:id="0"/>
    <w:p w:rsidR="00245DF3" w:rsidRPr="00245DF3" w:rsidRDefault="00245DF3" w:rsidP="00245DF3">
      <w:pPr>
        <w:spacing w:after="239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16"/>
          <w:lang w:eastAsia="ru-RU"/>
        </w:rPr>
        <w:t xml:space="preserve"> </w:t>
      </w:r>
    </w:p>
    <w:p w:rsidR="00245DF3" w:rsidRPr="00245DF3" w:rsidRDefault="00245DF3" w:rsidP="00245DF3">
      <w:pPr>
        <w:spacing w:after="132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28"/>
          <w:lang w:eastAsia="ru-RU"/>
        </w:rPr>
        <w:t xml:space="preserve">Как нужно вести себя в театре 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посещением театра желательно прочитать пьесу, которая будет ставиться, собрать информацию об авторе, времени написания, историческом периоде, в котором было создано это произведение.  </w:t>
      </w:r>
    </w:p>
    <w:p w:rsidR="00245DF3" w:rsidRPr="00245DF3" w:rsidRDefault="00245DF3" w:rsidP="00245DF3">
      <w:pPr>
        <w:spacing w:after="186"/>
        <w:ind w:left="718" w:right="24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сидите далеко от сцены, то лучше взять бинокль. 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приболели, то посещать театр не рекомендуется. Во-первых, по причине возможности заражения остальных в месте массового скопления людей. А во-вторых, и для театра это более важно: чтобы не мешать кашлем воспринимать пьесу остальным людям. </w:t>
      </w:r>
    </w:p>
    <w:p w:rsidR="00245DF3" w:rsidRPr="00245DF3" w:rsidRDefault="00245DF3" w:rsidP="00245DF3">
      <w:pPr>
        <w:spacing w:after="186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28"/>
          <w:lang w:eastAsia="ru-RU"/>
        </w:rPr>
        <w:t xml:space="preserve">Внешний вид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Одежда. Форма одежды – торжественная, не повседневная. Но вечерний туалет и украшения можно одевать только в оперу. В филармонию и драматический театр одежда должна быть более академичной. </w:t>
      </w:r>
    </w:p>
    <w:p w:rsidR="00245DF3" w:rsidRPr="00245DF3" w:rsidRDefault="00245DF3" w:rsidP="00245DF3">
      <w:pPr>
        <w:spacing w:after="15" w:line="386" w:lineRule="auto"/>
        <w:ind w:left="12" w:right="24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Прическа. Главное требование к прическе в театре – ее размер в высоту, она не должна загораживать обзор зрителям сзади. 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Сумки. Сумочки, которые берут с собой на места должны быть небольшого размера, чтобы не создавать неудобств себе и соседям. </w:t>
      </w:r>
    </w:p>
    <w:p w:rsidR="00245DF3" w:rsidRPr="00245DF3" w:rsidRDefault="00245DF3" w:rsidP="00245DF3">
      <w:pPr>
        <w:spacing w:after="132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28"/>
          <w:lang w:eastAsia="ru-RU"/>
        </w:rPr>
        <w:t xml:space="preserve">Поведение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Приходить в театр необходимо заранее, чтобы успеть раздеться, привести себя в порядок и занять места до третьего звонка. Если вы пришли после того, как в зале погас свет, то нужно пройти на балкон или бельэтаж, независимо от места в билете. В случае отсутствия там свободных мест, придется стоять у двери до антракта. Но в этом правиле есть исключение, существует место, куда можно заходить и выходить тогда, когда удобно – это ложа.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случае, если место, указанное в вашем билете занято, надо обратиться к дежурному по залу.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Считается неприличным разглядывание в бинокль зрителей, одалживание бинокля у кого-то из зрителей, рассказ о содержании пьесы соседям.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свое место необходимо идти лицом к тем, кто уже сидит на этом же ряду. Просить прощения не следует, поскольку вины зрителя в том, что кто-то пришел чуть раньше нет. Если расстояние между креслом и передним рядом небольшое, то тем, кто сидит в этом ряду (кроме женщин) необходимо вставать, когда кто-то проходит.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увидели знакомых, то здороваться с ними следует только, если они находятся близко, в остальных случаях достаточно поклониться. Издавать посторонние звуки после начала спектакля запрещено. Исключения – аплодисменты, в опере, кроме того, крики «браво».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Уйти из театра до конца пьесы можно только во время антракта. После окончания спектакля уходить следует после того, как сцену покинули актеры. </w:t>
      </w:r>
    </w:p>
    <w:p w:rsidR="00245DF3" w:rsidRPr="00245DF3" w:rsidRDefault="00245DF3" w:rsidP="00245DF3">
      <w:pPr>
        <w:spacing w:after="132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28"/>
          <w:lang w:eastAsia="ru-RU"/>
        </w:rPr>
        <w:t xml:space="preserve">Мужчина и женщина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входе в театр мужчине не следует пропускать женщину вперед, он должен показать билеты. При проходе на места мужчина также не пропускает женщину. При нежелании женщины выходить в антракте, мужчина должен остаться с ней. </w:t>
      </w:r>
    </w:p>
    <w:p w:rsidR="00245DF3" w:rsidRPr="00245DF3" w:rsidRDefault="00245DF3" w:rsidP="00245DF3">
      <w:pPr>
        <w:spacing w:after="132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28"/>
          <w:lang w:eastAsia="ru-RU"/>
        </w:rPr>
        <w:t xml:space="preserve">Как нужно вести себя на концерте (симфонической музыки)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Тут приняты ровно те же правила, что и в театре за небольшими и несущественными различиями, например, еще более строгое отношение к шуму. </w:t>
      </w:r>
    </w:p>
    <w:p w:rsidR="00245DF3" w:rsidRPr="00245DF3" w:rsidRDefault="00245DF3" w:rsidP="00245DF3">
      <w:pPr>
        <w:spacing w:after="187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1F4D78"/>
          <w:sz w:val="28"/>
          <w:lang w:eastAsia="ru-RU"/>
        </w:rPr>
        <w:t xml:space="preserve">Как надо вести себя в кино </w:t>
      </w:r>
    </w:p>
    <w:p w:rsidR="00245DF3" w:rsidRPr="00245DF3" w:rsidRDefault="00245DF3" w:rsidP="00245DF3">
      <w:pPr>
        <w:spacing w:after="15" w:line="386" w:lineRule="auto"/>
        <w:ind w:left="2"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Кинотеатр – самое свободное в смысле количества правил заведение. Допустимо ничего не знать ни об авторе фильма, ни о произведении. Даже верхнюю одежду можно брать с собой в зал. Допустимо уходить до окончания фильма. Лишь на фестивалях и специальных кинематографических мероприятиях действуют театральные правила поведения. </w:t>
      </w:r>
    </w:p>
    <w:p w:rsidR="0053273E" w:rsidRDefault="0053273E"/>
    <w:sectPr w:rsidR="005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3"/>
    <w:rsid w:val="00245DF3"/>
    <w:rsid w:val="005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8FBE-1D06-4E74-BE6B-9C408FFE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2021-12-07T18:27:00Z</dcterms:created>
  <dcterms:modified xsi:type="dcterms:W3CDTF">2021-12-07T18:32:00Z</dcterms:modified>
</cp:coreProperties>
</file>