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EA" w:rsidRPr="00F93AEA" w:rsidRDefault="00F93AEA" w:rsidP="00F93AEA">
      <w:pPr>
        <w:ind w:firstLine="6096"/>
        <w:rPr>
          <w:rFonts w:eastAsia="Calibri"/>
        </w:rPr>
      </w:pPr>
      <w:bookmarkStart w:id="0" w:name="_GoBack"/>
      <w:bookmarkEnd w:id="0"/>
      <w:r w:rsidRPr="00F93AEA">
        <w:rPr>
          <w:rFonts w:eastAsia="Calibri"/>
        </w:rPr>
        <w:t>Приложение к программе</w:t>
      </w:r>
    </w:p>
    <w:p w:rsidR="00F93AEA" w:rsidRPr="00F93AEA" w:rsidRDefault="00F93AEA" w:rsidP="00F93AEA">
      <w:pPr>
        <w:ind w:firstLine="6096"/>
        <w:rPr>
          <w:rFonts w:eastAsia="Calibri"/>
        </w:rPr>
      </w:pPr>
      <w:r w:rsidRPr="00F93AEA">
        <w:rPr>
          <w:rFonts w:eastAsia="Calibri"/>
        </w:rPr>
        <w:t xml:space="preserve">дополнительного </w:t>
      </w:r>
    </w:p>
    <w:p w:rsidR="00F93AEA" w:rsidRPr="00F93AEA" w:rsidRDefault="00F93AEA" w:rsidP="00F93AEA">
      <w:pPr>
        <w:ind w:firstLine="6096"/>
        <w:rPr>
          <w:rFonts w:eastAsia="Calibri"/>
        </w:rPr>
      </w:pPr>
      <w:r w:rsidRPr="00F93AEA">
        <w:rPr>
          <w:rFonts w:eastAsia="Calibri"/>
        </w:rPr>
        <w:t xml:space="preserve">образования </w:t>
      </w:r>
    </w:p>
    <w:p w:rsidR="00F93AEA" w:rsidRPr="00F93AEA" w:rsidRDefault="00F93AEA" w:rsidP="00F93AEA">
      <w:pPr>
        <w:ind w:firstLine="6096"/>
        <w:rPr>
          <w:rFonts w:eastAsia="Calibri"/>
        </w:rPr>
      </w:pPr>
      <w:r w:rsidRPr="00F93AEA">
        <w:rPr>
          <w:rFonts w:eastAsia="Calibri"/>
        </w:rPr>
        <w:t xml:space="preserve">Утверждено </w:t>
      </w:r>
    </w:p>
    <w:p w:rsidR="00F93AEA" w:rsidRPr="00F93AEA" w:rsidRDefault="00F93AEA" w:rsidP="00F93AEA">
      <w:pPr>
        <w:ind w:firstLine="6096"/>
        <w:rPr>
          <w:rFonts w:eastAsia="Calibri"/>
        </w:rPr>
      </w:pPr>
      <w:r w:rsidRPr="00F93AEA">
        <w:rPr>
          <w:rFonts w:eastAsia="Calibri"/>
        </w:rPr>
        <w:t xml:space="preserve">Приказом директора </w:t>
      </w:r>
    </w:p>
    <w:p w:rsidR="00F93AEA" w:rsidRPr="00F93AEA" w:rsidRDefault="00F93AEA" w:rsidP="00F93AEA">
      <w:pPr>
        <w:ind w:firstLine="6096"/>
        <w:rPr>
          <w:rFonts w:eastAsia="Calibri"/>
        </w:rPr>
      </w:pPr>
      <w:r w:rsidRPr="00F93AEA">
        <w:rPr>
          <w:rFonts w:eastAsia="Calibri"/>
        </w:rPr>
        <w:t>ГКОУКО «Обнинская</w:t>
      </w:r>
    </w:p>
    <w:p w:rsidR="00F93AEA" w:rsidRPr="00F93AEA" w:rsidRDefault="00F93AEA" w:rsidP="00F93AEA">
      <w:pPr>
        <w:ind w:firstLine="6096"/>
        <w:rPr>
          <w:rFonts w:eastAsia="Calibri"/>
        </w:rPr>
      </w:pPr>
      <w:r w:rsidRPr="00F93AEA">
        <w:rPr>
          <w:rFonts w:eastAsia="Calibri"/>
        </w:rPr>
        <w:t>школа-интернат Надежда»</w:t>
      </w:r>
    </w:p>
    <w:p w:rsidR="00F93AEA" w:rsidRPr="00F93AEA" w:rsidRDefault="00207BA9" w:rsidP="00207BA9">
      <w:pPr>
        <w:rPr>
          <w:rFonts w:eastAsia="Calibri"/>
          <w:b/>
          <w:bCs/>
        </w:rPr>
      </w:pPr>
      <w:r>
        <w:rPr>
          <w:rFonts w:eastAsia="Calibri"/>
        </w:rPr>
        <w:t xml:space="preserve">                                                                                                      </w:t>
      </w:r>
      <w:r w:rsidRPr="00207BA9">
        <w:rPr>
          <w:rFonts w:eastAsia="Calibri"/>
        </w:rPr>
        <w:t>от 01.09.2022г. № 60/2</w:t>
      </w:r>
    </w:p>
    <w:p w:rsidR="00F93AEA" w:rsidRPr="00F93AEA" w:rsidRDefault="00F93AEA" w:rsidP="00F93AEA">
      <w:pPr>
        <w:jc w:val="center"/>
        <w:rPr>
          <w:rFonts w:eastAsia="Calibri"/>
          <w:b/>
          <w:bCs/>
        </w:rPr>
      </w:pPr>
    </w:p>
    <w:p w:rsidR="00F93AEA" w:rsidRPr="00F93AEA" w:rsidRDefault="00F93AEA" w:rsidP="00F93AEA">
      <w:pPr>
        <w:jc w:val="center"/>
        <w:rPr>
          <w:rFonts w:eastAsia="Calibri"/>
          <w:b/>
          <w:bCs/>
        </w:rPr>
      </w:pPr>
    </w:p>
    <w:p w:rsidR="00F93AEA" w:rsidRPr="00F93AEA" w:rsidRDefault="00F93AEA" w:rsidP="00F93AEA">
      <w:pPr>
        <w:jc w:val="center"/>
        <w:rPr>
          <w:rFonts w:eastAsia="Calibri"/>
          <w:b/>
          <w:bCs/>
        </w:rPr>
      </w:pPr>
    </w:p>
    <w:p w:rsidR="00F93AEA" w:rsidRPr="00F93AEA" w:rsidRDefault="00F93AEA" w:rsidP="00F93AEA">
      <w:pPr>
        <w:jc w:val="center"/>
        <w:rPr>
          <w:rFonts w:eastAsia="Calibri"/>
          <w:b/>
          <w:bCs/>
        </w:rPr>
      </w:pPr>
    </w:p>
    <w:p w:rsidR="00F93AEA" w:rsidRPr="00F93AEA" w:rsidRDefault="00F93AEA" w:rsidP="00F93AEA">
      <w:pPr>
        <w:jc w:val="center"/>
        <w:rPr>
          <w:rFonts w:eastAsia="Calibri"/>
          <w:b/>
          <w:bCs/>
        </w:rPr>
      </w:pPr>
    </w:p>
    <w:p w:rsidR="00F93AEA" w:rsidRPr="00F93AEA" w:rsidRDefault="00F93AEA" w:rsidP="00F93AEA">
      <w:pPr>
        <w:jc w:val="center"/>
        <w:rPr>
          <w:rFonts w:eastAsia="Calibri"/>
          <w:bCs/>
          <w:sz w:val="36"/>
          <w:szCs w:val="36"/>
        </w:rPr>
      </w:pPr>
    </w:p>
    <w:p w:rsidR="00F93AEA" w:rsidRPr="00F93AEA" w:rsidRDefault="00F93AEA" w:rsidP="00F93AEA">
      <w:pPr>
        <w:jc w:val="center"/>
        <w:rPr>
          <w:rFonts w:eastAsia="Calibri"/>
          <w:bCs/>
          <w:sz w:val="36"/>
          <w:szCs w:val="36"/>
        </w:rPr>
      </w:pPr>
    </w:p>
    <w:p w:rsidR="00F93AEA" w:rsidRDefault="00F93AEA" w:rsidP="00F93AEA">
      <w:pPr>
        <w:jc w:val="center"/>
        <w:rPr>
          <w:rFonts w:eastAsia="Calibri"/>
          <w:b/>
          <w:bCs/>
          <w:sz w:val="40"/>
          <w:szCs w:val="40"/>
        </w:rPr>
      </w:pPr>
      <w:r w:rsidRPr="00F93AEA">
        <w:rPr>
          <w:rFonts w:eastAsia="Calibri"/>
          <w:b/>
          <w:bCs/>
          <w:sz w:val="40"/>
          <w:szCs w:val="40"/>
        </w:rPr>
        <w:t>КОПИЯ</w:t>
      </w:r>
    </w:p>
    <w:p w:rsidR="00207BA9" w:rsidRPr="00207BA9" w:rsidRDefault="00207BA9" w:rsidP="00207BA9">
      <w:pPr>
        <w:jc w:val="center"/>
        <w:rPr>
          <w:rFonts w:eastAsia="Calibri"/>
          <w:b/>
          <w:bCs/>
          <w:sz w:val="40"/>
          <w:szCs w:val="40"/>
        </w:rPr>
      </w:pPr>
      <w:r w:rsidRPr="00207BA9">
        <w:rPr>
          <w:rFonts w:eastAsia="Calibri"/>
          <w:b/>
          <w:bCs/>
          <w:sz w:val="40"/>
          <w:szCs w:val="40"/>
        </w:rPr>
        <w:t>дополнительной образовательной общеразвивающей программы физкультурно-спортивной направленности</w:t>
      </w:r>
    </w:p>
    <w:p w:rsidR="00207BA9" w:rsidRPr="00F93AEA" w:rsidRDefault="00207BA9" w:rsidP="00F93AEA">
      <w:pPr>
        <w:jc w:val="center"/>
        <w:rPr>
          <w:rFonts w:eastAsia="Calibri"/>
          <w:b/>
          <w:bCs/>
          <w:sz w:val="40"/>
          <w:szCs w:val="40"/>
        </w:rPr>
      </w:pPr>
    </w:p>
    <w:p w:rsidR="00F93AEA" w:rsidRPr="00F93AEA" w:rsidRDefault="00F93AEA" w:rsidP="00F93AEA">
      <w:pPr>
        <w:jc w:val="center"/>
        <w:rPr>
          <w:b/>
          <w:sz w:val="40"/>
          <w:szCs w:val="40"/>
        </w:rPr>
      </w:pPr>
      <w:r w:rsidRPr="00F93AEA">
        <w:rPr>
          <w:rFonts w:eastAsia="Calibri"/>
          <w:b/>
          <w:sz w:val="40"/>
          <w:szCs w:val="40"/>
        </w:rPr>
        <w:t>рабоч</w:t>
      </w:r>
      <w:r w:rsidR="00207BA9">
        <w:rPr>
          <w:rFonts w:eastAsia="Calibri"/>
          <w:b/>
          <w:sz w:val="40"/>
          <w:szCs w:val="40"/>
        </w:rPr>
        <w:t>ая</w:t>
      </w:r>
      <w:r w:rsidRPr="00F93AEA">
        <w:rPr>
          <w:rFonts w:eastAsia="Calibri"/>
          <w:b/>
          <w:sz w:val="40"/>
          <w:szCs w:val="40"/>
        </w:rPr>
        <w:t xml:space="preserve"> программ</w:t>
      </w:r>
      <w:r w:rsidR="00207BA9">
        <w:rPr>
          <w:rFonts w:eastAsia="Calibri"/>
          <w:b/>
          <w:sz w:val="40"/>
          <w:szCs w:val="40"/>
        </w:rPr>
        <w:t>а</w:t>
      </w:r>
      <w:r w:rsidRPr="00F93AEA">
        <w:rPr>
          <w:b/>
          <w:sz w:val="40"/>
          <w:szCs w:val="40"/>
        </w:rPr>
        <w:t xml:space="preserve"> </w:t>
      </w:r>
    </w:p>
    <w:p w:rsidR="00F9639D" w:rsidRPr="00F93AEA" w:rsidRDefault="00F93AEA" w:rsidP="00F93AEA">
      <w:pPr>
        <w:jc w:val="center"/>
        <w:rPr>
          <w:b/>
          <w:sz w:val="40"/>
          <w:szCs w:val="40"/>
        </w:rPr>
      </w:pPr>
      <w:r w:rsidRPr="00F93AEA">
        <w:rPr>
          <w:b/>
          <w:sz w:val="40"/>
          <w:szCs w:val="40"/>
        </w:rPr>
        <w:t xml:space="preserve">спортивной </w:t>
      </w:r>
      <w:r w:rsidRPr="00F93AEA">
        <w:rPr>
          <w:rFonts w:eastAsia="Microsoft YaHei"/>
          <w:b/>
          <w:bCs/>
          <w:kern w:val="3"/>
          <w:sz w:val="40"/>
          <w:szCs w:val="40"/>
          <w:lang w:eastAsia="zh-CN" w:bidi="hi-IN"/>
        </w:rPr>
        <w:t>с</w:t>
      </w:r>
      <w:r w:rsidR="00F9639D" w:rsidRPr="00F93AEA">
        <w:rPr>
          <w:rFonts w:eastAsia="Microsoft YaHei"/>
          <w:b/>
          <w:bCs/>
          <w:kern w:val="3"/>
          <w:sz w:val="40"/>
          <w:szCs w:val="40"/>
          <w:lang w:eastAsia="zh-CN" w:bidi="hi-IN"/>
        </w:rPr>
        <w:t>екци</w:t>
      </w:r>
      <w:r w:rsidRPr="00F93AEA">
        <w:rPr>
          <w:rFonts w:eastAsia="Microsoft YaHei"/>
          <w:b/>
          <w:bCs/>
          <w:kern w:val="3"/>
          <w:sz w:val="40"/>
          <w:szCs w:val="40"/>
          <w:lang w:eastAsia="zh-CN" w:bidi="hi-IN"/>
        </w:rPr>
        <w:t>и</w:t>
      </w:r>
      <w:r w:rsidR="00F9639D" w:rsidRPr="00F93AEA">
        <w:rPr>
          <w:rFonts w:eastAsia="Microsoft YaHei"/>
          <w:b/>
          <w:bCs/>
          <w:kern w:val="3"/>
          <w:sz w:val="40"/>
          <w:szCs w:val="40"/>
          <w:lang w:eastAsia="zh-CN" w:bidi="hi-IN"/>
        </w:rPr>
        <w:t xml:space="preserve"> «Футбол»</w:t>
      </w:r>
    </w:p>
    <w:p w:rsidR="00F9639D" w:rsidRPr="00F93AEA" w:rsidRDefault="00F9639D" w:rsidP="00F9639D">
      <w:pPr>
        <w:suppressAutoHyphens/>
        <w:autoSpaceDN w:val="0"/>
        <w:jc w:val="center"/>
        <w:textAlignment w:val="baseline"/>
        <w:rPr>
          <w:rFonts w:eastAsia="SimSun" w:cs="Mangal"/>
          <w:b/>
          <w:color w:val="000000"/>
          <w:kern w:val="3"/>
          <w:sz w:val="40"/>
          <w:szCs w:val="40"/>
          <w:lang w:eastAsia="zh-CN" w:bidi="hi-IN"/>
        </w:rPr>
      </w:pPr>
    </w:p>
    <w:p w:rsidR="00F9639D" w:rsidRPr="00F9639D" w:rsidRDefault="00F9639D" w:rsidP="00F9639D">
      <w:pPr>
        <w:suppressAutoHyphens/>
        <w:autoSpaceDN w:val="0"/>
        <w:jc w:val="both"/>
        <w:textAlignment w:val="baseline"/>
        <w:rPr>
          <w:rFonts w:eastAsia="SimSun" w:cs="Mangal"/>
          <w:color w:val="000000"/>
          <w:kern w:val="3"/>
          <w:sz w:val="28"/>
          <w:lang w:eastAsia="zh-CN" w:bidi="hi-IN"/>
        </w:rPr>
      </w:pPr>
    </w:p>
    <w:p w:rsidR="00F9639D" w:rsidRPr="00F9639D" w:rsidRDefault="00F9639D" w:rsidP="00F9639D">
      <w:pPr>
        <w:tabs>
          <w:tab w:val="left" w:pos="709"/>
        </w:tabs>
        <w:suppressAutoHyphens/>
        <w:jc w:val="both"/>
        <w:rPr>
          <w:rFonts w:eastAsia="Calibri"/>
          <w:b/>
          <w:sz w:val="28"/>
          <w:szCs w:val="28"/>
          <w:lang w:eastAsia="en-US"/>
        </w:rPr>
      </w:pPr>
    </w:p>
    <w:p w:rsidR="00207BA9" w:rsidRPr="00207BA9" w:rsidRDefault="00207BA9" w:rsidP="00207BA9">
      <w:pPr>
        <w:jc w:val="center"/>
        <w:rPr>
          <w:color w:val="000000"/>
          <w:sz w:val="28"/>
          <w:szCs w:val="28"/>
        </w:rPr>
      </w:pPr>
      <w:r w:rsidRPr="00207BA9">
        <w:rPr>
          <w:b/>
          <w:bCs/>
          <w:i/>
          <w:iCs/>
          <w:color w:val="000000"/>
          <w:sz w:val="28"/>
          <w:szCs w:val="28"/>
        </w:rPr>
        <w:t xml:space="preserve">Уровень программы: </w:t>
      </w:r>
      <w:r w:rsidRPr="00207BA9">
        <w:rPr>
          <w:i/>
          <w:iCs/>
          <w:color w:val="000000"/>
          <w:sz w:val="28"/>
          <w:szCs w:val="28"/>
        </w:rPr>
        <w:t>ознакомительный</w:t>
      </w:r>
      <w:r w:rsidRPr="00207BA9">
        <w:rPr>
          <w:color w:val="000000"/>
          <w:sz w:val="28"/>
          <w:szCs w:val="28"/>
        </w:rPr>
        <w:br/>
      </w:r>
      <w:r w:rsidRPr="00207BA9">
        <w:rPr>
          <w:b/>
          <w:bCs/>
          <w:i/>
          <w:iCs/>
          <w:color w:val="000000"/>
          <w:sz w:val="28"/>
          <w:szCs w:val="28"/>
        </w:rPr>
        <w:t>Возраст учащихся</w:t>
      </w:r>
      <w:r w:rsidRPr="00207BA9">
        <w:rPr>
          <w:color w:val="000000"/>
          <w:sz w:val="28"/>
          <w:szCs w:val="28"/>
        </w:rPr>
        <w:t>: 5-10 классы</w:t>
      </w:r>
    </w:p>
    <w:p w:rsidR="00207BA9" w:rsidRPr="00207BA9" w:rsidRDefault="00207BA9" w:rsidP="00207BA9">
      <w:pPr>
        <w:jc w:val="center"/>
        <w:rPr>
          <w:b/>
          <w:bCs/>
          <w:i/>
          <w:iCs/>
          <w:color w:val="000000"/>
          <w:sz w:val="28"/>
          <w:szCs w:val="28"/>
        </w:rPr>
      </w:pPr>
      <w:r w:rsidRPr="00207BA9">
        <w:rPr>
          <w:b/>
          <w:bCs/>
          <w:i/>
          <w:iCs/>
          <w:color w:val="000000"/>
          <w:sz w:val="28"/>
          <w:szCs w:val="28"/>
        </w:rPr>
        <w:t>Срок реализации</w:t>
      </w:r>
      <w:r w:rsidRPr="00207BA9">
        <w:rPr>
          <w:color w:val="000000"/>
          <w:sz w:val="28"/>
          <w:szCs w:val="28"/>
        </w:rPr>
        <w:t>: 1 год (10</w:t>
      </w:r>
      <w:r>
        <w:rPr>
          <w:color w:val="000000"/>
          <w:sz w:val="28"/>
          <w:szCs w:val="28"/>
        </w:rPr>
        <w:t>3</w:t>
      </w:r>
      <w:r w:rsidRPr="00207BA9">
        <w:rPr>
          <w:color w:val="000000"/>
          <w:sz w:val="28"/>
          <w:szCs w:val="28"/>
        </w:rPr>
        <w:t xml:space="preserve"> час</w:t>
      </w:r>
      <w:r>
        <w:rPr>
          <w:color w:val="000000"/>
          <w:sz w:val="28"/>
          <w:szCs w:val="28"/>
        </w:rPr>
        <w:t>а</w:t>
      </w:r>
      <w:r w:rsidRPr="00207BA9">
        <w:rPr>
          <w:color w:val="000000"/>
          <w:sz w:val="28"/>
          <w:szCs w:val="28"/>
        </w:rPr>
        <w:t>)</w:t>
      </w:r>
      <w:r w:rsidRPr="00207BA9">
        <w:rPr>
          <w:color w:val="000000"/>
          <w:sz w:val="28"/>
          <w:szCs w:val="28"/>
        </w:rPr>
        <w:br/>
      </w:r>
    </w:p>
    <w:p w:rsidR="00207BA9" w:rsidRPr="00207BA9" w:rsidRDefault="00207BA9" w:rsidP="00207BA9">
      <w:pPr>
        <w:jc w:val="center"/>
        <w:rPr>
          <w:bCs/>
          <w:color w:val="000000"/>
        </w:rPr>
      </w:pPr>
    </w:p>
    <w:p w:rsidR="00207BA9" w:rsidRPr="00207BA9" w:rsidRDefault="00207BA9" w:rsidP="00207BA9">
      <w:pPr>
        <w:rPr>
          <w:bCs/>
          <w:color w:val="000000"/>
        </w:rPr>
      </w:pPr>
    </w:p>
    <w:p w:rsidR="00207BA9" w:rsidRPr="00207BA9" w:rsidRDefault="00207BA9" w:rsidP="00207BA9">
      <w:pPr>
        <w:jc w:val="center"/>
        <w:rPr>
          <w:bCs/>
          <w:color w:val="000000"/>
        </w:rPr>
      </w:pPr>
    </w:p>
    <w:p w:rsidR="00207BA9" w:rsidRP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Default="00207BA9" w:rsidP="00207BA9">
      <w:pPr>
        <w:jc w:val="center"/>
        <w:rPr>
          <w:bCs/>
          <w:color w:val="000000"/>
        </w:rPr>
      </w:pPr>
    </w:p>
    <w:p w:rsidR="00207BA9" w:rsidRPr="00207BA9" w:rsidRDefault="00207BA9" w:rsidP="00207BA9">
      <w:pPr>
        <w:jc w:val="center"/>
        <w:rPr>
          <w:bCs/>
          <w:color w:val="000000"/>
        </w:rPr>
      </w:pPr>
      <w:r w:rsidRPr="00207BA9">
        <w:rPr>
          <w:bCs/>
          <w:color w:val="000000"/>
        </w:rPr>
        <w:t>Обнинск, 2022</w:t>
      </w:r>
    </w:p>
    <w:p w:rsidR="00FE77CD" w:rsidRDefault="00FE77CD" w:rsidP="00FE77CD">
      <w:pPr>
        <w:jc w:val="center"/>
        <w:rPr>
          <w:sz w:val="36"/>
          <w:szCs w:val="36"/>
          <w:u w:val="single"/>
        </w:rPr>
      </w:pPr>
      <w:r>
        <w:rPr>
          <w:sz w:val="36"/>
          <w:szCs w:val="36"/>
          <w:u w:val="single"/>
        </w:rPr>
        <w:lastRenderedPageBreak/>
        <w:t>Пояснительная записка.</w:t>
      </w:r>
    </w:p>
    <w:p w:rsidR="00FE77CD" w:rsidRDefault="00FE77CD" w:rsidP="00FE77CD">
      <w:pPr>
        <w:jc w:val="both"/>
        <w:rPr>
          <w:sz w:val="36"/>
          <w:szCs w:val="36"/>
          <w:u w:val="single"/>
        </w:rPr>
      </w:pPr>
    </w:p>
    <w:p w:rsidR="00FE77CD" w:rsidRDefault="00FE77CD" w:rsidP="00FE77CD">
      <w:pPr>
        <w:jc w:val="both"/>
        <w:rPr>
          <w:sz w:val="28"/>
          <w:szCs w:val="28"/>
        </w:rPr>
      </w:pPr>
      <w:r>
        <w:rPr>
          <w:sz w:val="28"/>
          <w:szCs w:val="28"/>
        </w:rPr>
        <w:t xml:space="preserve">  В секцию футбола привлекаются ребята в возрасте 12 – 18 лет.</w:t>
      </w:r>
    </w:p>
    <w:p w:rsidR="00FE77CD" w:rsidRDefault="00FE77CD" w:rsidP="00FE77CD">
      <w:pPr>
        <w:jc w:val="both"/>
        <w:rPr>
          <w:sz w:val="28"/>
          <w:szCs w:val="28"/>
        </w:rPr>
      </w:pPr>
      <w:r>
        <w:rPr>
          <w:sz w:val="28"/>
          <w:szCs w:val="28"/>
        </w:rPr>
        <w:t xml:space="preserve">  Количество занимающихся в секции – 15 человек.</w:t>
      </w:r>
    </w:p>
    <w:p w:rsidR="00FE77CD" w:rsidRDefault="00FE77CD" w:rsidP="00FE77CD">
      <w:pPr>
        <w:jc w:val="both"/>
        <w:rPr>
          <w:sz w:val="28"/>
          <w:szCs w:val="28"/>
        </w:rPr>
      </w:pPr>
      <w:r>
        <w:rPr>
          <w:sz w:val="28"/>
          <w:szCs w:val="28"/>
        </w:rPr>
        <w:t xml:space="preserve">  Продолжительность занятий в секции – 2 раза в неделю (2часа и 1ч40мин.)</w:t>
      </w:r>
    </w:p>
    <w:p w:rsidR="00FE77CD" w:rsidRDefault="00FE77CD" w:rsidP="00FE77CD">
      <w:pPr>
        <w:jc w:val="both"/>
        <w:rPr>
          <w:sz w:val="28"/>
          <w:szCs w:val="28"/>
        </w:rPr>
      </w:pPr>
      <w:r>
        <w:rPr>
          <w:sz w:val="28"/>
          <w:szCs w:val="28"/>
        </w:rPr>
        <w:t xml:space="preserve">  Изучение программного материала рассчитано на 1 год.</w:t>
      </w:r>
    </w:p>
    <w:p w:rsidR="00FE77CD" w:rsidRDefault="00FE77CD" w:rsidP="00FE77CD">
      <w:pPr>
        <w:jc w:val="both"/>
        <w:rPr>
          <w:sz w:val="28"/>
          <w:szCs w:val="28"/>
        </w:rPr>
      </w:pPr>
      <w:r>
        <w:rPr>
          <w:sz w:val="28"/>
          <w:szCs w:val="28"/>
        </w:rPr>
        <w:t xml:space="preserve">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 практических умений и навыков.</w:t>
      </w:r>
    </w:p>
    <w:p w:rsidR="00FE77CD" w:rsidRDefault="00FE77CD" w:rsidP="00FE77CD">
      <w:pPr>
        <w:jc w:val="both"/>
        <w:rPr>
          <w:sz w:val="28"/>
          <w:szCs w:val="28"/>
        </w:rPr>
      </w:pPr>
      <w:r>
        <w:rPr>
          <w:sz w:val="28"/>
          <w:szCs w:val="28"/>
        </w:rPr>
        <w:t xml:space="preserve">  Программа предусматривает распределение учебно-тренировочного материала  для работы по футболу  направлена на более качественный уровень освоения навыков и умений игры в футбол.</w:t>
      </w:r>
    </w:p>
    <w:p w:rsidR="00FE77CD" w:rsidRDefault="00FE77CD" w:rsidP="00FE77CD">
      <w:pPr>
        <w:jc w:val="both"/>
        <w:rPr>
          <w:sz w:val="28"/>
          <w:szCs w:val="28"/>
        </w:rPr>
      </w:pPr>
      <w:r>
        <w:rPr>
          <w:sz w:val="28"/>
          <w:szCs w:val="28"/>
        </w:rPr>
        <w:t xml:space="preserve">  Целью занятий в секции являются: разносторонняя подготовка и овладение рациональной техникой; приобретение знаний, умений необходимых футболистам; воспитание трудолюбия, дисциплины, взаимопомощи, чувства коллективизма. </w:t>
      </w:r>
    </w:p>
    <w:p w:rsidR="00FE77CD" w:rsidRDefault="00FE77CD" w:rsidP="00FE77CD">
      <w:pPr>
        <w:jc w:val="both"/>
        <w:rPr>
          <w:sz w:val="28"/>
          <w:szCs w:val="28"/>
        </w:rPr>
      </w:pPr>
      <w:r>
        <w:rPr>
          <w:sz w:val="28"/>
          <w:szCs w:val="28"/>
        </w:rPr>
        <w:t xml:space="preserve">  Актуальность программы состоит в том, что в настоящее время значительная часть воспитанников интерната занимается физическими упражнениями лишь на уроках физической культуры.</w:t>
      </w:r>
    </w:p>
    <w:p w:rsidR="00FE77CD" w:rsidRDefault="00FE77CD" w:rsidP="00FE77CD">
      <w:pPr>
        <w:jc w:val="both"/>
        <w:rPr>
          <w:sz w:val="28"/>
          <w:szCs w:val="28"/>
        </w:rPr>
      </w:pPr>
      <w:r>
        <w:rPr>
          <w:sz w:val="28"/>
          <w:szCs w:val="28"/>
        </w:rPr>
        <w:t xml:space="preserve">   Слабая физическая подготовка не позволяет им сдавать учебные нормативы по физической культуре в школе. Поэтому одной из важнейших задач стоящих перед руководителем кружка,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FE77CD" w:rsidRDefault="00FE77CD" w:rsidP="00FE77CD">
      <w:pPr>
        <w:jc w:val="both"/>
        <w:rPr>
          <w:sz w:val="28"/>
          <w:szCs w:val="28"/>
        </w:rPr>
      </w:pPr>
      <w:r>
        <w:rPr>
          <w:sz w:val="28"/>
          <w:szCs w:val="28"/>
        </w:rPr>
        <w:t xml:space="preserve">   Данная программа отличается от других тем, что основой подготовки занимающихся в секции является не только технико–тактическая подготовка юных футболистов, но и общефизическая подготовка, направленная на более высокий показатель физического развития воспитанников. Расширяется кругозор и интерес занимающихся к данному виду спорта.</w:t>
      </w:r>
    </w:p>
    <w:p w:rsidR="00FE77CD" w:rsidRDefault="00FE77CD" w:rsidP="00FE77CD">
      <w:pPr>
        <w:jc w:val="both"/>
        <w:rPr>
          <w:sz w:val="28"/>
          <w:szCs w:val="28"/>
        </w:rPr>
      </w:pPr>
      <w:r>
        <w:rPr>
          <w:sz w:val="28"/>
          <w:szCs w:val="28"/>
        </w:rPr>
        <w:t xml:space="preserve">  В секции решаются определённые </w:t>
      </w:r>
      <w:r w:rsidRPr="00D24311">
        <w:rPr>
          <w:b/>
          <w:sz w:val="28"/>
          <w:szCs w:val="28"/>
          <w:u w:val="single"/>
        </w:rPr>
        <w:t>задачи</w:t>
      </w:r>
      <w:r w:rsidRPr="00277609">
        <w:rPr>
          <w:sz w:val="28"/>
          <w:szCs w:val="28"/>
          <w:u w:val="single"/>
        </w:rPr>
        <w:t>:</w:t>
      </w:r>
      <w:r>
        <w:rPr>
          <w:sz w:val="28"/>
          <w:szCs w:val="28"/>
        </w:rPr>
        <w:t xml:space="preserve"> укрепление здоровья и закаливание организма; привитие интереса к систематическим занятиям футболом; обеспечение всесторонней физической подготовки с преимущественным развитием быстроты, ловкости и координации движений; 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футбол; освоение процесса игры в соответствии с правилами футбола; участие в соревнованиях по футболу; изучение элементарных теоретических сведений о личной гигиене, истории футбола, технике и тактике, правил игры в футбол.</w:t>
      </w:r>
    </w:p>
    <w:p w:rsidR="00FE77CD" w:rsidRDefault="00FE77CD" w:rsidP="00FE77CD">
      <w:pPr>
        <w:jc w:val="both"/>
        <w:rPr>
          <w:sz w:val="28"/>
          <w:szCs w:val="28"/>
        </w:rPr>
      </w:pPr>
      <w:r>
        <w:rPr>
          <w:sz w:val="28"/>
          <w:szCs w:val="28"/>
        </w:rPr>
        <w:t xml:space="preserve">  Изучение теоретического материала осуществляется в форме 15 – 20-минутных бесед, которые проводятся, как правило, в начале занятий (как часть комплексного занятия). Кроме того, теоретические сведения сообщаются кружковцам в процессе проведения практических занятий. При изучении теоретического материала следует широко использовать наглядные пособия,  видеозаписи, учебные кинофильмы. В конце занятия </w:t>
      </w:r>
      <w:r>
        <w:rPr>
          <w:sz w:val="28"/>
          <w:szCs w:val="28"/>
        </w:rPr>
        <w:lastRenderedPageBreak/>
        <w:t>руководитель кружка рекомендует специальную литературу для самостоятельного изучения.</w:t>
      </w:r>
    </w:p>
    <w:p w:rsidR="00FE77CD" w:rsidRDefault="00FE77CD" w:rsidP="00FE77CD">
      <w:pPr>
        <w:jc w:val="both"/>
        <w:rPr>
          <w:sz w:val="28"/>
          <w:szCs w:val="28"/>
        </w:rPr>
      </w:pPr>
      <w:r>
        <w:rPr>
          <w:sz w:val="28"/>
          <w:szCs w:val="28"/>
        </w:rPr>
        <w:t xml:space="preserve">  В программе материал практических занятий излагается только новый. Руководитель кружка, подбирая материал для занятий, должен наряду с новым обязательно включать в занятия упражнения, приёмы техники и тактики игры из ранее усвоенного учебного материала для его закрепления и совершенствования.</w:t>
      </w:r>
    </w:p>
    <w:p w:rsidR="00FE77CD" w:rsidRDefault="00FE77CD" w:rsidP="00FE77CD">
      <w:pPr>
        <w:jc w:val="both"/>
        <w:rPr>
          <w:sz w:val="28"/>
          <w:szCs w:val="28"/>
        </w:rPr>
      </w:pPr>
      <w:r>
        <w:rPr>
          <w:sz w:val="28"/>
          <w:szCs w:val="28"/>
        </w:rPr>
        <w:t xml:space="preserve">  В кружках по футболу занимающиеся должны получать элементарные навыки судейства игр по футболу и навыки инструктора-общественника.</w:t>
      </w:r>
    </w:p>
    <w:p w:rsidR="00FE77CD" w:rsidRDefault="00FE77CD" w:rsidP="00FE77CD">
      <w:pPr>
        <w:jc w:val="both"/>
        <w:rPr>
          <w:sz w:val="28"/>
          <w:szCs w:val="28"/>
        </w:rPr>
      </w:pPr>
      <w:r>
        <w:rPr>
          <w:sz w:val="28"/>
          <w:szCs w:val="28"/>
        </w:rPr>
        <w:t xml:space="preserve">  Практические занятия по обучению судейству начинаются после того, как усвоены, правила игры. 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кружковец должен уметь заполнить протокол соревнований, написать заявку, составить игровую таблицу, уметь организовать соревнования по футболу.</w:t>
      </w:r>
    </w:p>
    <w:p w:rsidR="00FE77CD" w:rsidRDefault="00FE77CD" w:rsidP="00FE77CD">
      <w:pPr>
        <w:jc w:val="both"/>
        <w:rPr>
          <w:sz w:val="28"/>
          <w:szCs w:val="28"/>
        </w:rPr>
      </w:pPr>
      <w:r>
        <w:rPr>
          <w:sz w:val="28"/>
          <w:szCs w:val="28"/>
        </w:rPr>
        <w:t xml:space="preserve">  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FE77CD" w:rsidRDefault="00FE77CD" w:rsidP="00FE77CD">
      <w:pPr>
        <w:jc w:val="both"/>
        <w:rPr>
          <w:sz w:val="28"/>
          <w:szCs w:val="28"/>
        </w:rPr>
      </w:pPr>
      <w:r>
        <w:rPr>
          <w:sz w:val="28"/>
          <w:szCs w:val="28"/>
        </w:rPr>
        <w:t xml:space="preserve">  Практические занятия по физической, технической и тактической подготовке проводятся в форме игровых занятий по общепринятой методике. Руководителям кружков рекомендуется давать занимающимся задания «на дом» для самостоятельного совершенствования физических качеств и индивидуальной техники владения мячом в свободное от режимных моментов время.</w:t>
      </w:r>
    </w:p>
    <w:p w:rsidR="00FE77CD" w:rsidRDefault="00FE77CD" w:rsidP="00FE77CD">
      <w:pPr>
        <w:jc w:val="both"/>
        <w:rPr>
          <w:sz w:val="28"/>
          <w:szCs w:val="28"/>
        </w:rPr>
      </w:pPr>
      <w:r>
        <w:rPr>
          <w:sz w:val="28"/>
          <w:szCs w:val="28"/>
        </w:rPr>
        <w:t xml:space="preserve">  Большинство практических занятия следует проводить на открытом воздухе. Зимой занятия на открытом воздухе проводятся в тихую погоду или при слабом ветре (1,5-</w:t>
      </w:r>
      <w:smartTag w:uri="urn:schemas-microsoft-com:office:smarttags" w:element="metricconverter">
        <w:smartTagPr>
          <w:attr w:name="ProductID" w:val="2 м"/>
        </w:smartTagPr>
        <w:r>
          <w:rPr>
            <w:sz w:val="28"/>
            <w:szCs w:val="28"/>
          </w:rPr>
          <w:t>2 м</w:t>
        </w:r>
      </w:smartTag>
      <w:r>
        <w:rPr>
          <w:sz w:val="28"/>
          <w:szCs w:val="28"/>
        </w:rPr>
        <w:t>./с), при температуре не ниже -17°С (для средней климатической полосы).</w:t>
      </w:r>
    </w:p>
    <w:p w:rsidR="00FE77CD" w:rsidRDefault="00FE77CD" w:rsidP="00FE77CD">
      <w:pPr>
        <w:jc w:val="both"/>
        <w:rPr>
          <w:sz w:val="28"/>
          <w:szCs w:val="28"/>
        </w:rPr>
      </w:pPr>
      <w:r>
        <w:rPr>
          <w:sz w:val="28"/>
          <w:szCs w:val="28"/>
        </w:rPr>
        <w:t xml:space="preserve">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w:t>
      </w:r>
      <w:r w:rsidRPr="00D24311">
        <w:rPr>
          <w:b/>
          <w:sz w:val="28"/>
          <w:szCs w:val="28"/>
          <w:u w:val="single"/>
        </w:rPr>
        <w:t>Общая</w:t>
      </w:r>
      <w:r w:rsidRPr="004F6F93">
        <w:rPr>
          <w:sz w:val="28"/>
          <w:szCs w:val="28"/>
          <w:u w:val="single"/>
        </w:rPr>
        <w:t xml:space="preserve"> </w:t>
      </w:r>
      <w:r>
        <w:rPr>
          <w:sz w:val="28"/>
          <w:szCs w:val="28"/>
        </w:rPr>
        <w:t xml:space="preserve">физическая подготовка предусматривает всестороннее развитие физических способностей, </w:t>
      </w:r>
      <w:r w:rsidRPr="00D24311">
        <w:rPr>
          <w:b/>
          <w:sz w:val="28"/>
          <w:szCs w:val="28"/>
          <w:u w:val="single"/>
        </w:rPr>
        <w:t>специальная</w:t>
      </w:r>
      <w:r>
        <w:rPr>
          <w:sz w:val="28"/>
          <w:szCs w:val="28"/>
        </w:rPr>
        <w:t xml:space="preserve"> – развитие качеств и функциональных возможностей, специфичных для футболистов. </w:t>
      </w:r>
    </w:p>
    <w:p w:rsidR="00FE77CD" w:rsidRDefault="00FE77CD" w:rsidP="00FE77CD">
      <w:pPr>
        <w:rPr>
          <w:sz w:val="28"/>
          <w:szCs w:val="28"/>
        </w:rPr>
      </w:pPr>
    </w:p>
    <w:p w:rsidR="00FE77CD" w:rsidRDefault="00FE77CD" w:rsidP="00FE77CD">
      <w:pPr>
        <w:rPr>
          <w:sz w:val="28"/>
          <w:szCs w:val="28"/>
        </w:rPr>
      </w:pPr>
    </w:p>
    <w:p w:rsidR="00FE77CD" w:rsidRDefault="00FE77CD" w:rsidP="00FE77CD">
      <w:pPr>
        <w:jc w:val="both"/>
        <w:rPr>
          <w:sz w:val="28"/>
          <w:szCs w:val="28"/>
        </w:rPr>
      </w:pPr>
      <w:r>
        <w:rPr>
          <w:sz w:val="28"/>
          <w:szCs w:val="28"/>
        </w:rPr>
        <w:t xml:space="preserve">   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FE77CD" w:rsidRDefault="00FE77CD" w:rsidP="00FE77CD">
      <w:pPr>
        <w:jc w:val="both"/>
        <w:rPr>
          <w:sz w:val="28"/>
          <w:szCs w:val="28"/>
        </w:rPr>
      </w:pPr>
      <w:r>
        <w:rPr>
          <w:sz w:val="28"/>
          <w:szCs w:val="28"/>
        </w:rPr>
        <w:t xml:space="preserve">  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учебных играх и соревнованиях по футболу у </w:t>
      </w:r>
      <w:r>
        <w:rPr>
          <w:sz w:val="28"/>
          <w:szCs w:val="28"/>
        </w:rPr>
        <w:lastRenderedPageBreak/>
        <w:t>занимающихся совершенствуется весь комплекс подготовки, необходимый футболисту, - его техническая, тактическая, физическая и волевая подготовка.</w:t>
      </w:r>
    </w:p>
    <w:p w:rsidR="00FE77CD" w:rsidRDefault="00FE77CD" w:rsidP="00FE77CD">
      <w:pPr>
        <w:jc w:val="both"/>
        <w:rPr>
          <w:sz w:val="28"/>
          <w:szCs w:val="28"/>
        </w:rPr>
      </w:pPr>
      <w:r>
        <w:rPr>
          <w:sz w:val="28"/>
          <w:szCs w:val="28"/>
        </w:rPr>
        <w:t xml:space="preserve">  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футбола и совершенствования её. </w:t>
      </w:r>
    </w:p>
    <w:p w:rsidR="00FE77CD" w:rsidRDefault="00FE77CD" w:rsidP="00FE77CD">
      <w:pPr>
        <w:jc w:val="both"/>
        <w:rPr>
          <w:sz w:val="28"/>
          <w:szCs w:val="28"/>
        </w:rPr>
      </w:pPr>
      <w:r>
        <w:rPr>
          <w:sz w:val="28"/>
          <w:szCs w:val="28"/>
        </w:rPr>
        <w:t xml:space="preserve">  Обучая кружковцев технике владения мячом, очень важно создать у них правильное зрительное представление изучаемого технического приёма. Показ и объяснение хорошо дополнить демонстрацией наглядных пособий и  видеозаписей.</w:t>
      </w:r>
    </w:p>
    <w:p w:rsidR="00FE77CD" w:rsidRDefault="00FE77CD" w:rsidP="00FE77CD">
      <w:pPr>
        <w:jc w:val="both"/>
        <w:rPr>
          <w:sz w:val="28"/>
          <w:szCs w:val="28"/>
        </w:rPr>
      </w:pPr>
      <w:r>
        <w:rPr>
          <w:sz w:val="28"/>
          <w:szCs w:val="28"/>
        </w:rPr>
        <w:t xml:space="preserve">  Большое значение для успешного обучения техническим приёмам игры в футбол имеют мячи, соответствующие возрасту занимающихся. В занятиях с кружковцами мячи должны быть уменьшенного размера и массы; можно использовать волейбольные, а также резиновые мячи.</w:t>
      </w:r>
    </w:p>
    <w:p w:rsidR="00FE77CD" w:rsidRDefault="00FE77CD" w:rsidP="00FE77CD">
      <w:pPr>
        <w:jc w:val="both"/>
        <w:rPr>
          <w:sz w:val="28"/>
          <w:szCs w:val="28"/>
        </w:rPr>
      </w:pPr>
      <w:r>
        <w:rPr>
          <w:sz w:val="28"/>
          <w:szCs w:val="28"/>
        </w:rPr>
        <w:t xml:space="preserve">  Обучение технике игры в 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FE77CD" w:rsidRDefault="00FE77CD" w:rsidP="00FE77CD">
      <w:pPr>
        <w:jc w:val="both"/>
        <w:rPr>
          <w:sz w:val="28"/>
          <w:szCs w:val="28"/>
        </w:rPr>
      </w:pPr>
      <w:r>
        <w:rPr>
          <w:sz w:val="28"/>
          <w:szCs w:val="28"/>
        </w:rPr>
        <w:t xml:space="preserve">  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FE77CD" w:rsidRDefault="00FE77CD" w:rsidP="00FE77CD">
      <w:pPr>
        <w:jc w:val="both"/>
        <w:rPr>
          <w:sz w:val="28"/>
          <w:szCs w:val="28"/>
        </w:rPr>
      </w:pPr>
      <w:r>
        <w:rPr>
          <w:sz w:val="28"/>
          <w:szCs w:val="28"/>
        </w:rPr>
        <w:t xml:space="preserve">  Руководитель кружка должен следить за развитием у занимающихся физических качеств, а также за уровнем их технической подготовки. Для этого не менее 2 раза в год проводятся испытания по следующим контрольным нормативам, и выявляется уровень физической подготовленности занимающихся: </w:t>
      </w:r>
    </w:p>
    <w:p w:rsidR="00FE77CD" w:rsidRDefault="00FE77CD" w:rsidP="00FE77CD">
      <w:pPr>
        <w:jc w:val="both"/>
        <w:rPr>
          <w:sz w:val="28"/>
          <w:szCs w:val="28"/>
        </w:rPr>
      </w:pPr>
    </w:p>
    <w:p w:rsidR="00FE77CD" w:rsidRDefault="00FE77CD" w:rsidP="00FE77CD">
      <w:pPr>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5978"/>
        <w:gridCol w:w="936"/>
        <w:gridCol w:w="936"/>
        <w:gridCol w:w="936"/>
      </w:tblGrid>
      <w:tr w:rsidR="00FE77CD" w:rsidTr="00153489">
        <w:trPr>
          <w:trHeight w:val="540"/>
        </w:trPr>
        <w:tc>
          <w:tcPr>
            <w:tcW w:w="578" w:type="dxa"/>
            <w:vMerge w:val="restart"/>
            <w:tcBorders>
              <w:top w:val="single" w:sz="4" w:space="0" w:color="auto"/>
              <w:left w:val="single" w:sz="4" w:space="0" w:color="auto"/>
              <w:bottom w:val="single" w:sz="4" w:space="0" w:color="auto"/>
              <w:right w:val="single" w:sz="4" w:space="0" w:color="auto"/>
            </w:tcBorders>
          </w:tcPr>
          <w:p w:rsidR="00FE77CD" w:rsidRDefault="00FE77CD" w:rsidP="00153489">
            <w:pPr>
              <w:jc w:val="center"/>
              <w:rPr>
                <w:sz w:val="36"/>
                <w:szCs w:val="36"/>
              </w:rPr>
            </w:pPr>
          </w:p>
          <w:p w:rsidR="00FE77CD" w:rsidRDefault="00FE77CD" w:rsidP="00153489">
            <w:pPr>
              <w:jc w:val="center"/>
              <w:rPr>
                <w:b/>
                <w:sz w:val="36"/>
                <w:szCs w:val="36"/>
              </w:rPr>
            </w:pPr>
            <w:r>
              <w:rPr>
                <w:b/>
                <w:sz w:val="36"/>
                <w:szCs w:val="36"/>
              </w:rPr>
              <w:t>№</w:t>
            </w:r>
          </w:p>
        </w:tc>
        <w:tc>
          <w:tcPr>
            <w:tcW w:w="5978" w:type="dxa"/>
            <w:vMerge w:val="restart"/>
            <w:tcBorders>
              <w:top w:val="single" w:sz="4" w:space="0" w:color="auto"/>
              <w:left w:val="single" w:sz="4" w:space="0" w:color="auto"/>
              <w:bottom w:val="single" w:sz="4" w:space="0" w:color="auto"/>
              <w:right w:val="single" w:sz="4" w:space="0" w:color="auto"/>
            </w:tcBorders>
          </w:tcPr>
          <w:p w:rsidR="00FE77CD" w:rsidRDefault="00FE77CD" w:rsidP="00153489">
            <w:pPr>
              <w:rPr>
                <w:sz w:val="36"/>
                <w:szCs w:val="36"/>
              </w:rPr>
            </w:pPr>
          </w:p>
          <w:p w:rsidR="00FE77CD" w:rsidRDefault="00FE77CD" w:rsidP="00153489">
            <w:pPr>
              <w:jc w:val="center"/>
              <w:rPr>
                <w:b/>
                <w:sz w:val="36"/>
                <w:szCs w:val="36"/>
              </w:rPr>
            </w:pPr>
            <w:r>
              <w:rPr>
                <w:b/>
                <w:sz w:val="36"/>
                <w:szCs w:val="36"/>
              </w:rPr>
              <w:t>Контрольные упражнения</w:t>
            </w:r>
          </w:p>
        </w:tc>
        <w:tc>
          <w:tcPr>
            <w:tcW w:w="2808" w:type="dxa"/>
            <w:gridSpan w:val="3"/>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Возраст (лет)</w:t>
            </w:r>
          </w:p>
        </w:tc>
      </w:tr>
      <w:tr w:rsidR="00FE77CD" w:rsidTr="00153489">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FE77CD" w:rsidRDefault="00FE77CD" w:rsidP="00153489">
            <w:pPr>
              <w:rPr>
                <w:b/>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77CD" w:rsidRDefault="00FE77CD" w:rsidP="00153489">
            <w:pPr>
              <w:rPr>
                <w:b/>
                <w:sz w:val="36"/>
                <w:szCs w:val="36"/>
              </w:rPr>
            </w:pP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12</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15</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18</w:t>
            </w:r>
          </w:p>
        </w:tc>
      </w:tr>
      <w:tr w:rsidR="00FE77CD" w:rsidTr="00153489">
        <w:trPr>
          <w:trHeight w:val="45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w:t>
            </w: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 xml:space="preserve">Бег </w:t>
            </w:r>
            <w:smartTag w:uri="urn:schemas-microsoft-com:office:smarttags" w:element="metricconverter">
              <w:smartTagPr>
                <w:attr w:name="ProductID" w:val="30 м"/>
              </w:smartTagPr>
              <w:r>
                <w:rPr>
                  <w:b/>
                  <w:sz w:val="36"/>
                  <w:szCs w:val="36"/>
                </w:rPr>
                <w:t>30 м</w:t>
              </w:r>
            </w:smartTag>
            <w:r>
              <w:rPr>
                <w:b/>
                <w:sz w:val="36"/>
                <w:szCs w:val="36"/>
              </w:rPr>
              <w:t xml:space="preserve"> (с)</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5,6</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5,3</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5,1</w:t>
            </w:r>
          </w:p>
        </w:tc>
      </w:tr>
      <w:tr w:rsidR="00FE77CD" w:rsidTr="00153489">
        <w:trPr>
          <w:trHeight w:val="345"/>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2</w:t>
            </w: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 xml:space="preserve">Бег </w:t>
            </w:r>
            <w:smartTag w:uri="urn:schemas-microsoft-com:office:smarttags" w:element="metricconverter">
              <w:smartTagPr>
                <w:attr w:name="ProductID" w:val="300 м"/>
              </w:smartTagPr>
              <w:r>
                <w:rPr>
                  <w:b/>
                  <w:sz w:val="36"/>
                  <w:szCs w:val="36"/>
                </w:rPr>
                <w:t>300 м</w:t>
              </w:r>
            </w:smartTag>
            <w:r>
              <w:rPr>
                <w:b/>
                <w:sz w:val="36"/>
                <w:szCs w:val="36"/>
              </w:rPr>
              <w:t xml:space="preserve"> (с)</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72</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61</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59</w:t>
            </w:r>
          </w:p>
        </w:tc>
      </w:tr>
      <w:tr w:rsidR="00FE77CD" w:rsidTr="00153489">
        <w:trPr>
          <w:trHeight w:val="45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3</w:t>
            </w: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6 – минутный бег (м.)</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1050</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1150</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1300</w:t>
            </w:r>
          </w:p>
        </w:tc>
      </w:tr>
      <w:tr w:rsidR="00FE77CD" w:rsidTr="00153489">
        <w:trPr>
          <w:trHeight w:val="36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4</w:t>
            </w: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Прыжок в длину с места (см.)</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145</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160</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165</w:t>
            </w:r>
          </w:p>
        </w:tc>
      </w:tr>
      <w:tr w:rsidR="00FE77CD" w:rsidTr="00153489">
        <w:trPr>
          <w:trHeight w:val="465"/>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5</w:t>
            </w: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 xml:space="preserve">Бег </w:t>
            </w:r>
            <w:smartTag w:uri="urn:schemas-microsoft-com:office:smarttags" w:element="metricconverter">
              <w:smartTagPr>
                <w:attr w:name="ProductID" w:val="30 м"/>
              </w:smartTagPr>
              <w:r>
                <w:rPr>
                  <w:b/>
                  <w:sz w:val="36"/>
                  <w:szCs w:val="36"/>
                </w:rPr>
                <w:t>30 м</w:t>
              </w:r>
            </w:smartTag>
            <w:r>
              <w:rPr>
                <w:b/>
                <w:sz w:val="36"/>
                <w:szCs w:val="36"/>
              </w:rPr>
              <w:t>. с ведением мяча (с.)</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7,0</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6,5</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6,3</w:t>
            </w:r>
          </w:p>
        </w:tc>
      </w:tr>
      <w:tr w:rsidR="00FE77CD" w:rsidTr="00153489">
        <w:trPr>
          <w:trHeight w:val="36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6</w:t>
            </w: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Удар по мячу ногой на дальность (м.)</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25</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35</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45</w:t>
            </w:r>
          </w:p>
        </w:tc>
      </w:tr>
      <w:tr w:rsidR="00FE77CD" w:rsidTr="00153489">
        <w:trPr>
          <w:trHeight w:val="84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7</w:t>
            </w:r>
          </w:p>
          <w:p w:rsidR="00FE77CD" w:rsidRDefault="00FE77CD" w:rsidP="00153489">
            <w:pPr>
              <w:jc w:val="center"/>
              <w:rPr>
                <w:b/>
                <w:sz w:val="36"/>
                <w:szCs w:val="36"/>
              </w:rPr>
            </w:pP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Жонглирование мячом (количество ударов)</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7 - 8</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10</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12</w:t>
            </w:r>
          </w:p>
        </w:tc>
      </w:tr>
      <w:tr w:rsidR="00FE77CD" w:rsidTr="00153489">
        <w:trPr>
          <w:trHeight w:val="885"/>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8</w:t>
            </w:r>
          </w:p>
          <w:p w:rsidR="00FE77CD" w:rsidRDefault="00FE77CD" w:rsidP="00153489">
            <w:pPr>
              <w:jc w:val="center"/>
              <w:rPr>
                <w:b/>
                <w:sz w:val="36"/>
                <w:szCs w:val="36"/>
              </w:rPr>
            </w:pP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Удар по мячу ногой на точность попадания (число попаданий.)</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4 - 3</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4</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5</w:t>
            </w:r>
          </w:p>
        </w:tc>
      </w:tr>
      <w:tr w:rsidR="00FE77CD" w:rsidTr="00153489">
        <w:trPr>
          <w:trHeight w:val="90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lastRenderedPageBreak/>
              <w:t>9</w:t>
            </w:r>
          </w:p>
          <w:p w:rsidR="00FE77CD" w:rsidRDefault="00FE77CD" w:rsidP="00153489">
            <w:pPr>
              <w:jc w:val="center"/>
              <w:rPr>
                <w:b/>
                <w:sz w:val="36"/>
                <w:szCs w:val="36"/>
              </w:rPr>
            </w:pP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Ведение мяча с обводкой стоек и удар по воротам (с.)</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12,0</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11,5</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11</w:t>
            </w:r>
          </w:p>
        </w:tc>
      </w:tr>
      <w:tr w:rsidR="00FE77CD" w:rsidTr="00153489">
        <w:trPr>
          <w:trHeight w:val="690"/>
        </w:trPr>
        <w:tc>
          <w:tcPr>
            <w:tcW w:w="57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10</w:t>
            </w:r>
          </w:p>
          <w:p w:rsidR="00FE77CD" w:rsidRDefault="00FE77CD" w:rsidP="00153489">
            <w:pPr>
              <w:jc w:val="center"/>
              <w:rPr>
                <w:b/>
                <w:sz w:val="36"/>
                <w:szCs w:val="36"/>
              </w:rPr>
            </w:pPr>
          </w:p>
        </w:tc>
        <w:tc>
          <w:tcPr>
            <w:tcW w:w="5978"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36"/>
                <w:szCs w:val="36"/>
              </w:rPr>
            </w:pPr>
            <w:r>
              <w:rPr>
                <w:b/>
                <w:sz w:val="36"/>
                <w:szCs w:val="36"/>
              </w:rPr>
              <w:t>Бросок мяча рукой на дальность (м.)</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6 - 7</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9</w:t>
            </w:r>
          </w:p>
        </w:tc>
        <w:tc>
          <w:tcPr>
            <w:tcW w:w="936"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r>
              <w:rPr>
                <w:b/>
                <w:sz w:val="36"/>
                <w:szCs w:val="36"/>
              </w:rPr>
              <w:t>13</w:t>
            </w:r>
          </w:p>
        </w:tc>
      </w:tr>
    </w:tbl>
    <w:p w:rsidR="00FE77CD" w:rsidRDefault="00FE77CD" w:rsidP="00FE77CD">
      <w:pPr>
        <w:rPr>
          <w:sz w:val="28"/>
          <w:szCs w:val="28"/>
        </w:rPr>
      </w:pPr>
    </w:p>
    <w:p w:rsidR="00FE77CD" w:rsidRDefault="00FE77CD" w:rsidP="00FE77CD">
      <w:pPr>
        <w:rPr>
          <w:sz w:val="28"/>
          <w:szCs w:val="28"/>
        </w:rPr>
      </w:pPr>
    </w:p>
    <w:p w:rsidR="00FE77CD" w:rsidRDefault="00FE77CD" w:rsidP="00FE77CD">
      <w:pPr>
        <w:rPr>
          <w:sz w:val="28"/>
          <w:szCs w:val="28"/>
        </w:rPr>
      </w:pPr>
    </w:p>
    <w:p w:rsidR="00FE77CD" w:rsidRPr="000A2CA1" w:rsidRDefault="00FE77CD" w:rsidP="00FE77CD">
      <w:pPr>
        <w:jc w:val="center"/>
        <w:rPr>
          <w:sz w:val="32"/>
          <w:szCs w:val="32"/>
        </w:rPr>
      </w:pPr>
      <w:r w:rsidRPr="000A2CA1">
        <w:rPr>
          <w:sz w:val="32"/>
          <w:szCs w:val="32"/>
        </w:rPr>
        <w:t>Примечания:</w:t>
      </w:r>
    </w:p>
    <w:p w:rsidR="00FE77CD" w:rsidRDefault="00FE77CD" w:rsidP="00FE77CD">
      <w:pPr>
        <w:ind w:left="1770"/>
        <w:rPr>
          <w:sz w:val="28"/>
          <w:szCs w:val="28"/>
        </w:rPr>
      </w:pPr>
    </w:p>
    <w:p w:rsidR="00FE77CD" w:rsidRDefault="00FE77CD" w:rsidP="00FE77CD">
      <w:pPr>
        <w:rPr>
          <w:sz w:val="28"/>
          <w:szCs w:val="28"/>
        </w:rPr>
      </w:pPr>
      <w:r>
        <w:rPr>
          <w:sz w:val="28"/>
          <w:szCs w:val="28"/>
        </w:rPr>
        <w:t>Условия выполнения упражнений:</w:t>
      </w:r>
    </w:p>
    <w:p w:rsidR="00FE77CD" w:rsidRDefault="00FE77CD" w:rsidP="00FE77CD">
      <w:pPr>
        <w:rPr>
          <w:sz w:val="28"/>
          <w:szCs w:val="28"/>
        </w:rPr>
      </w:pPr>
    </w:p>
    <w:p w:rsidR="00FE77CD" w:rsidRPr="00781A33" w:rsidRDefault="00FE77CD" w:rsidP="00FE77CD">
      <w:pPr>
        <w:rPr>
          <w:b/>
          <w:sz w:val="28"/>
          <w:szCs w:val="28"/>
        </w:rPr>
      </w:pPr>
    </w:p>
    <w:p w:rsidR="00FE77CD" w:rsidRPr="00F56F1F" w:rsidRDefault="00FE77CD" w:rsidP="00F56F1F">
      <w:pPr>
        <w:numPr>
          <w:ilvl w:val="0"/>
          <w:numId w:val="3"/>
        </w:numPr>
        <w:jc w:val="both"/>
        <w:rPr>
          <w:sz w:val="28"/>
          <w:szCs w:val="28"/>
        </w:rPr>
      </w:pPr>
      <w:r w:rsidRPr="00F56F1F">
        <w:rPr>
          <w:sz w:val="28"/>
          <w:szCs w:val="28"/>
        </w:rPr>
        <w:t xml:space="preserve">Бег на 30, 300, </w:t>
      </w:r>
      <w:smartTag w:uri="urn:schemas-microsoft-com:office:smarttags" w:element="metricconverter">
        <w:smartTagPr>
          <w:attr w:name="ProductID" w:val="400 м"/>
        </w:smartTagPr>
        <w:r w:rsidRPr="00F56F1F">
          <w:rPr>
            <w:sz w:val="28"/>
            <w:szCs w:val="28"/>
          </w:rPr>
          <w:t>400 м</w:t>
        </w:r>
      </w:smartTag>
      <w:r w:rsidRPr="00F56F1F">
        <w:rPr>
          <w:sz w:val="28"/>
          <w:szCs w:val="28"/>
        </w:rPr>
        <w:t>., 6-минутный бег и прыжок в длину с места выполняется по  правилам соревнований по лёгкой атлетике. Бег выполняется с высокого старта.</w:t>
      </w:r>
    </w:p>
    <w:p w:rsidR="00FE77CD" w:rsidRPr="00F56F1F" w:rsidRDefault="00FE77CD" w:rsidP="00F56F1F">
      <w:pPr>
        <w:numPr>
          <w:ilvl w:val="0"/>
          <w:numId w:val="3"/>
        </w:numPr>
        <w:jc w:val="both"/>
        <w:rPr>
          <w:sz w:val="28"/>
          <w:szCs w:val="28"/>
        </w:rPr>
      </w:pPr>
      <w:r w:rsidRPr="00F56F1F">
        <w:rPr>
          <w:sz w:val="28"/>
          <w:szCs w:val="28"/>
        </w:rPr>
        <w:t xml:space="preserve">Бег на </w:t>
      </w:r>
      <w:smartTag w:uri="urn:schemas-microsoft-com:office:smarttags" w:element="metricconverter">
        <w:smartTagPr>
          <w:attr w:name="ProductID" w:val="30 м"/>
        </w:smartTagPr>
        <w:r w:rsidRPr="00F56F1F">
          <w:rPr>
            <w:sz w:val="28"/>
            <w:szCs w:val="28"/>
          </w:rPr>
          <w:t>30 м</w:t>
        </w:r>
      </w:smartTag>
      <w:r w:rsidRPr="00F56F1F">
        <w:rPr>
          <w:sz w:val="28"/>
          <w:szCs w:val="28"/>
        </w:rPr>
        <w:t>.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FE77CD" w:rsidRPr="00F56F1F" w:rsidRDefault="00FE77CD" w:rsidP="00F56F1F">
      <w:pPr>
        <w:numPr>
          <w:ilvl w:val="0"/>
          <w:numId w:val="3"/>
        </w:numPr>
        <w:jc w:val="both"/>
        <w:rPr>
          <w:sz w:val="28"/>
          <w:szCs w:val="28"/>
        </w:rPr>
      </w:pPr>
      <w:r w:rsidRPr="00F56F1F">
        <w:rPr>
          <w:sz w:val="28"/>
          <w:szCs w:val="28"/>
        </w:rPr>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FE77CD" w:rsidRPr="00F56F1F" w:rsidRDefault="00FE77CD" w:rsidP="00F56F1F">
      <w:pPr>
        <w:numPr>
          <w:ilvl w:val="0"/>
          <w:numId w:val="3"/>
        </w:numPr>
        <w:jc w:val="both"/>
        <w:rPr>
          <w:sz w:val="28"/>
          <w:szCs w:val="28"/>
        </w:rPr>
      </w:pPr>
      <w:r w:rsidRPr="00F56F1F">
        <w:rPr>
          <w:sz w:val="28"/>
          <w:szCs w:val="28"/>
        </w:rPr>
        <w:t>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FE77CD" w:rsidRPr="00F56F1F" w:rsidRDefault="00FE77CD" w:rsidP="00F56F1F">
      <w:pPr>
        <w:numPr>
          <w:ilvl w:val="0"/>
          <w:numId w:val="3"/>
        </w:numPr>
        <w:jc w:val="both"/>
        <w:rPr>
          <w:sz w:val="28"/>
          <w:szCs w:val="28"/>
        </w:rPr>
      </w:pPr>
      <w:r w:rsidRPr="00F56F1F">
        <w:rPr>
          <w:sz w:val="28"/>
          <w:szCs w:val="28"/>
        </w:rPr>
        <w:t xml:space="preserve">Удары по мячу ногой на точность попадания выполняются с разбега любым способом по неподвижному мячу правой и левой ногой с расстояния </w:t>
      </w:r>
      <w:smartTag w:uri="urn:schemas-microsoft-com:office:smarttags" w:element="metricconverter">
        <w:smartTagPr>
          <w:attr w:name="ProductID" w:val="17 м"/>
        </w:smartTagPr>
        <w:r w:rsidRPr="00F56F1F">
          <w:rPr>
            <w:sz w:val="28"/>
            <w:szCs w:val="28"/>
          </w:rPr>
          <w:t>17 м</w:t>
        </w:r>
      </w:smartTag>
      <w:r w:rsidRPr="00F56F1F">
        <w:rPr>
          <w:sz w:val="28"/>
          <w:szCs w:val="28"/>
        </w:rPr>
        <w:t xml:space="preserve">. (подростки 12-14 лет – с расстояния </w:t>
      </w:r>
      <w:smartTag w:uri="urn:schemas-microsoft-com:office:smarttags" w:element="metricconverter">
        <w:smartTagPr>
          <w:attr w:name="ProductID" w:val="11 м"/>
        </w:smartTagPr>
        <w:r w:rsidRPr="00F56F1F">
          <w:rPr>
            <w:sz w:val="28"/>
            <w:szCs w:val="28"/>
          </w:rPr>
          <w:t>11 м</w:t>
        </w:r>
      </w:smartTag>
      <w:r w:rsidRPr="00F56F1F">
        <w:rPr>
          <w:sz w:val="28"/>
          <w:szCs w:val="28"/>
        </w:rPr>
        <w:t>.). Мячом надо попасть в заданную треть ворот, разделённых по вертикали. Выполняется по пять ударов каждой ногой. Учитывается сумма попаданий.</w:t>
      </w:r>
    </w:p>
    <w:p w:rsidR="00FE77CD" w:rsidRPr="00F56F1F" w:rsidRDefault="00FE77CD" w:rsidP="00F56F1F">
      <w:pPr>
        <w:numPr>
          <w:ilvl w:val="0"/>
          <w:numId w:val="3"/>
        </w:numPr>
        <w:jc w:val="both"/>
        <w:rPr>
          <w:sz w:val="28"/>
          <w:szCs w:val="28"/>
        </w:rPr>
      </w:pPr>
      <w:r w:rsidRPr="00F56F1F">
        <w:rPr>
          <w:sz w:val="28"/>
          <w:szCs w:val="28"/>
        </w:rPr>
        <w:t>Ведение мяча, обводка стоек и удар по воротам выполняются с линии старта (</w:t>
      </w:r>
      <w:smartTag w:uri="urn:schemas-microsoft-com:office:smarttags" w:element="metricconverter">
        <w:smartTagPr>
          <w:attr w:name="ProductID" w:val="30 м"/>
        </w:smartTagPr>
        <w:r w:rsidRPr="00F56F1F">
          <w:rPr>
            <w:sz w:val="28"/>
            <w:szCs w:val="28"/>
          </w:rPr>
          <w:t>30 м</w:t>
        </w:r>
      </w:smartTag>
      <w:r w:rsidRPr="00F56F1F">
        <w:rPr>
          <w:sz w:val="28"/>
          <w:szCs w:val="28"/>
        </w:rPr>
        <w:t xml:space="preserve">. от линии штрафной площади). Вести мяч, далее обвести «змейкой» четыре стойки (первая стойка ставится на линию штрафной площади, далее в центре через каждые </w:t>
      </w:r>
      <w:smartTag w:uri="urn:schemas-microsoft-com:office:smarttags" w:element="metricconverter">
        <w:smartTagPr>
          <w:attr w:name="ProductID" w:val="2 м"/>
        </w:smartTagPr>
        <w:r w:rsidRPr="00F56F1F">
          <w:rPr>
            <w:sz w:val="28"/>
            <w:szCs w:val="28"/>
          </w:rPr>
          <w:t>2 м</w:t>
        </w:r>
      </w:smartTag>
      <w:r w:rsidRPr="00F56F1F">
        <w:rPr>
          <w:sz w:val="28"/>
          <w:szCs w:val="28"/>
        </w:rPr>
        <w:t xml:space="preserve">.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w:t>
      </w:r>
      <w:r w:rsidRPr="00F56F1F">
        <w:rPr>
          <w:sz w:val="28"/>
          <w:szCs w:val="28"/>
        </w:rPr>
        <w:lastRenderedPageBreak/>
        <w:t>упражнение не засчитывается. Из трёх попыток засчитывается лучший результат.</w:t>
      </w:r>
    </w:p>
    <w:p w:rsidR="00FE77CD" w:rsidRPr="00F56F1F" w:rsidRDefault="00FE77CD" w:rsidP="00F56F1F">
      <w:pPr>
        <w:numPr>
          <w:ilvl w:val="0"/>
          <w:numId w:val="3"/>
        </w:numPr>
        <w:jc w:val="both"/>
        <w:rPr>
          <w:sz w:val="28"/>
          <w:szCs w:val="28"/>
        </w:rPr>
      </w:pPr>
      <w:r w:rsidRPr="00F56F1F">
        <w:rPr>
          <w:sz w:val="28"/>
          <w:szCs w:val="28"/>
        </w:rPr>
        <w:t xml:space="preserve">Бросок мяча рукой на дальность (разбег не более четырёх шагов) выполняется по коридору шириной </w:t>
      </w:r>
      <w:smartTag w:uri="urn:schemas-microsoft-com:office:smarttags" w:element="metricconverter">
        <w:smartTagPr>
          <w:attr w:name="ProductID" w:val="3 м"/>
        </w:smartTagPr>
        <w:r w:rsidRPr="00F56F1F">
          <w:rPr>
            <w:sz w:val="28"/>
            <w:szCs w:val="28"/>
          </w:rPr>
          <w:t>3 м</w:t>
        </w:r>
      </w:smartTag>
      <w:r w:rsidRPr="00F56F1F">
        <w:rPr>
          <w:sz w:val="28"/>
          <w:szCs w:val="28"/>
        </w:rPr>
        <w:t>. Мяч, упавший за пределы коридора, не засчитывается. Учитывается лучший результат из трёх попыток.</w:t>
      </w:r>
    </w:p>
    <w:p w:rsidR="00FE77CD" w:rsidRPr="00F56F1F" w:rsidRDefault="00FE77CD" w:rsidP="00F56F1F">
      <w:pPr>
        <w:numPr>
          <w:ilvl w:val="0"/>
          <w:numId w:val="3"/>
        </w:numPr>
        <w:jc w:val="both"/>
        <w:rPr>
          <w:sz w:val="28"/>
          <w:szCs w:val="28"/>
        </w:rPr>
      </w:pPr>
      <w:r w:rsidRPr="00F56F1F">
        <w:rPr>
          <w:sz w:val="28"/>
          <w:szCs w:val="28"/>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w:t>
      </w:r>
    </w:p>
    <w:p w:rsidR="00FE77CD" w:rsidRDefault="00FE77CD" w:rsidP="00FE77CD">
      <w:pPr>
        <w:rPr>
          <w:b/>
        </w:rPr>
      </w:pPr>
    </w:p>
    <w:p w:rsidR="00FE77CD" w:rsidRDefault="00FE77CD" w:rsidP="00FE77CD">
      <w:pPr>
        <w:jc w:val="both"/>
        <w:rPr>
          <w:sz w:val="28"/>
          <w:szCs w:val="28"/>
        </w:rPr>
      </w:pPr>
      <w:r w:rsidRPr="00E97849">
        <w:rPr>
          <w:sz w:val="28"/>
          <w:szCs w:val="28"/>
        </w:rPr>
        <w:t xml:space="preserve">   </w:t>
      </w:r>
      <w:r w:rsidRPr="001A6409">
        <w:rPr>
          <w:b/>
          <w:sz w:val="28"/>
          <w:szCs w:val="28"/>
          <w:u w:val="single"/>
        </w:rPr>
        <w:t>После первого года обучения</w:t>
      </w:r>
      <w:r>
        <w:rPr>
          <w:sz w:val="28"/>
          <w:szCs w:val="28"/>
        </w:rPr>
        <w:t xml:space="preserve"> занимающийся в кружке ожидает, что он наберёт достаточный уровень общей физической, приобретёт навыки и умения игры в футбол, расширит кругозор и знания по судейству игры в футбол.</w:t>
      </w:r>
    </w:p>
    <w:p w:rsidR="00FE77CD" w:rsidRDefault="00FE77CD" w:rsidP="00FE77CD">
      <w:pPr>
        <w:jc w:val="both"/>
        <w:rPr>
          <w:sz w:val="28"/>
          <w:szCs w:val="28"/>
        </w:rPr>
      </w:pPr>
      <w:r>
        <w:rPr>
          <w:sz w:val="28"/>
          <w:szCs w:val="28"/>
        </w:rPr>
        <w:t xml:space="preserve">  </w:t>
      </w:r>
      <w:r w:rsidRPr="00E97849">
        <w:rPr>
          <w:sz w:val="28"/>
          <w:szCs w:val="28"/>
        </w:rPr>
        <w:t>занимающиеся должны владеть игровыми</w:t>
      </w:r>
      <w:r>
        <w:rPr>
          <w:sz w:val="28"/>
          <w:szCs w:val="28"/>
          <w:u w:val="single"/>
        </w:rPr>
        <w:t xml:space="preserve"> </w:t>
      </w:r>
      <w:r w:rsidRPr="00E97849">
        <w:rPr>
          <w:sz w:val="28"/>
          <w:szCs w:val="28"/>
        </w:rPr>
        <w:t>ситуациями</w:t>
      </w:r>
      <w:r>
        <w:rPr>
          <w:sz w:val="28"/>
          <w:szCs w:val="28"/>
        </w:rPr>
        <w:t xml:space="preserve"> и достичь высокого уровня специальной подготовки при выполнении сложных приёмов овладения мячом на высокой скорости, улучшить маневренность и подвижность футболиста в играх, повысить уровень его морально – волевых качеств.</w:t>
      </w:r>
    </w:p>
    <w:p w:rsidR="00F56F1F" w:rsidRDefault="00F56F1F" w:rsidP="00FE77CD">
      <w:pPr>
        <w:jc w:val="both"/>
        <w:rPr>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E77CD" w:rsidTr="00153489">
        <w:trPr>
          <w:trHeight w:val="4845"/>
        </w:trPr>
        <w:tc>
          <w:tcPr>
            <w:tcW w:w="9360"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rFonts w:eastAsia="Arial Unicode MS"/>
                <w:b/>
                <w:sz w:val="36"/>
                <w:szCs w:val="36"/>
              </w:rPr>
            </w:pPr>
          </w:p>
          <w:p w:rsidR="00FE77CD" w:rsidRDefault="00FE77CD" w:rsidP="00153489">
            <w:pPr>
              <w:jc w:val="center"/>
              <w:rPr>
                <w:rFonts w:eastAsia="Arial Unicode MS"/>
                <w:b/>
                <w:sz w:val="36"/>
                <w:szCs w:val="36"/>
                <w:u w:val="single"/>
              </w:rPr>
            </w:pPr>
            <w:r>
              <w:rPr>
                <w:rFonts w:eastAsia="Arial Unicode MS"/>
                <w:b/>
                <w:sz w:val="36"/>
                <w:szCs w:val="36"/>
                <w:u w:val="single"/>
              </w:rPr>
              <w:t>Знать:</w:t>
            </w:r>
          </w:p>
          <w:p w:rsidR="00FE77CD" w:rsidRDefault="00FE77CD" w:rsidP="00153489">
            <w:pPr>
              <w:jc w:val="center"/>
              <w:rPr>
                <w:rFonts w:eastAsia="Arial Unicode MS"/>
                <w:b/>
                <w:sz w:val="36"/>
                <w:szCs w:val="36"/>
                <w:u w:val="single"/>
              </w:rPr>
            </w:pPr>
          </w:p>
          <w:p w:rsidR="00FE77CD" w:rsidRDefault="00FE77CD" w:rsidP="00153489">
            <w:pPr>
              <w:rPr>
                <w:rFonts w:eastAsia="Arial Unicode MS"/>
                <w:sz w:val="32"/>
                <w:szCs w:val="32"/>
              </w:rPr>
            </w:pPr>
            <w:r>
              <w:rPr>
                <w:rFonts w:eastAsia="Arial Unicode MS"/>
                <w:sz w:val="32"/>
                <w:szCs w:val="32"/>
              </w:rPr>
              <w:t xml:space="preserve"> - значение правильного режима дня юного спортсмена;</w:t>
            </w:r>
          </w:p>
          <w:p w:rsidR="00FE77CD" w:rsidRDefault="00FE77CD" w:rsidP="00153489">
            <w:pPr>
              <w:rPr>
                <w:rFonts w:eastAsia="Arial Unicode MS"/>
                <w:sz w:val="32"/>
                <w:szCs w:val="32"/>
              </w:rPr>
            </w:pPr>
            <w:r>
              <w:rPr>
                <w:rFonts w:eastAsia="Arial Unicode MS"/>
                <w:sz w:val="32"/>
                <w:szCs w:val="32"/>
              </w:rPr>
              <w:t xml:space="preserve"> - разбор и изучение правил игры в футбол;</w:t>
            </w:r>
          </w:p>
          <w:p w:rsidR="00FE77CD" w:rsidRDefault="00FE77CD" w:rsidP="00153489">
            <w:pPr>
              <w:rPr>
                <w:rFonts w:eastAsia="Arial Unicode MS"/>
                <w:sz w:val="32"/>
                <w:szCs w:val="32"/>
              </w:rPr>
            </w:pPr>
            <w:r>
              <w:rPr>
                <w:rFonts w:eastAsia="Arial Unicode MS"/>
                <w:sz w:val="32"/>
                <w:szCs w:val="32"/>
              </w:rPr>
              <w:t xml:space="preserve"> - роль капитана команды, его права и обязанности;</w:t>
            </w:r>
          </w:p>
          <w:p w:rsidR="00FE77CD" w:rsidRPr="007958D0" w:rsidRDefault="00FE77CD" w:rsidP="00153489">
            <w:pPr>
              <w:rPr>
                <w:rFonts w:eastAsia="Arial Unicode MS"/>
                <w:sz w:val="32"/>
                <w:szCs w:val="32"/>
              </w:rPr>
            </w:pPr>
            <w:r>
              <w:rPr>
                <w:rFonts w:eastAsia="Arial Unicode MS"/>
                <w:sz w:val="32"/>
                <w:szCs w:val="32"/>
              </w:rPr>
              <w:t>- правила использования спортивного инвентаря.</w:t>
            </w:r>
          </w:p>
          <w:p w:rsidR="00FE77CD" w:rsidRDefault="00FE77CD" w:rsidP="00153489">
            <w:pPr>
              <w:rPr>
                <w:rFonts w:eastAsia="Arial Unicode MS"/>
                <w:sz w:val="32"/>
                <w:szCs w:val="32"/>
              </w:rPr>
            </w:pPr>
            <w:r>
              <w:rPr>
                <w:rFonts w:eastAsia="Arial Unicode MS"/>
                <w:sz w:val="32"/>
                <w:szCs w:val="32"/>
              </w:rPr>
              <w:t xml:space="preserve"> - задачи врачебного контроля над занимающимися физической культурой и спортом;</w:t>
            </w:r>
          </w:p>
          <w:p w:rsidR="00FE77CD" w:rsidRDefault="00FE77CD" w:rsidP="00153489">
            <w:pPr>
              <w:rPr>
                <w:rFonts w:eastAsia="Arial Unicode MS"/>
                <w:sz w:val="32"/>
                <w:szCs w:val="32"/>
              </w:rPr>
            </w:pPr>
            <w:r>
              <w:rPr>
                <w:rFonts w:eastAsia="Arial Unicode MS"/>
                <w:sz w:val="32"/>
                <w:szCs w:val="32"/>
              </w:rPr>
              <w:t xml:space="preserve"> - значение и содержание самоконтроля;</w:t>
            </w:r>
          </w:p>
          <w:p w:rsidR="00FE77CD" w:rsidRDefault="00FE77CD" w:rsidP="00153489">
            <w:pPr>
              <w:rPr>
                <w:rFonts w:eastAsia="Arial Unicode MS"/>
                <w:sz w:val="32"/>
                <w:szCs w:val="32"/>
              </w:rPr>
            </w:pPr>
            <w:r>
              <w:rPr>
                <w:rFonts w:eastAsia="Arial Unicode MS"/>
                <w:sz w:val="32"/>
                <w:szCs w:val="32"/>
              </w:rPr>
              <w:t xml:space="preserve"> - причины травм на занятиях по футболу и их предупреждение.</w:t>
            </w:r>
          </w:p>
        </w:tc>
      </w:tr>
      <w:tr w:rsidR="00FE77CD" w:rsidTr="00153489">
        <w:trPr>
          <w:trHeight w:val="4665"/>
        </w:trPr>
        <w:tc>
          <w:tcPr>
            <w:tcW w:w="9360" w:type="dxa"/>
            <w:tcBorders>
              <w:top w:val="single" w:sz="4" w:space="0" w:color="auto"/>
              <w:left w:val="single" w:sz="4" w:space="0" w:color="auto"/>
              <w:bottom w:val="single" w:sz="4" w:space="0" w:color="auto"/>
              <w:right w:val="single" w:sz="4" w:space="0" w:color="auto"/>
            </w:tcBorders>
          </w:tcPr>
          <w:p w:rsidR="00FE77CD" w:rsidRPr="007958D0" w:rsidRDefault="00FE77CD" w:rsidP="00153489">
            <w:pPr>
              <w:jc w:val="center"/>
              <w:rPr>
                <w:rFonts w:eastAsia="Arial Unicode MS"/>
                <w:b/>
                <w:sz w:val="36"/>
                <w:szCs w:val="36"/>
                <w:u w:val="single"/>
              </w:rPr>
            </w:pPr>
            <w:r>
              <w:rPr>
                <w:rFonts w:eastAsia="Arial Unicode MS"/>
                <w:b/>
                <w:sz w:val="36"/>
                <w:szCs w:val="36"/>
                <w:u w:val="single"/>
              </w:rPr>
              <w:lastRenderedPageBreak/>
              <w:t>Уметь:</w:t>
            </w:r>
          </w:p>
          <w:p w:rsidR="00FE77CD" w:rsidRDefault="00FE77CD" w:rsidP="00153489">
            <w:pPr>
              <w:jc w:val="center"/>
              <w:rPr>
                <w:rFonts w:eastAsia="Arial Unicode MS"/>
                <w:b/>
                <w:sz w:val="36"/>
                <w:szCs w:val="36"/>
                <w:u w:val="single"/>
              </w:rPr>
            </w:pPr>
          </w:p>
          <w:p w:rsidR="00FE77CD" w:rsidRDefault="00FE77CD" w:rsidP="00153489">
            <w:pPr>
              <w:rPr>
                <w:rFonts w:eastAsia="Arial Unicode MS"/>
                <w:sz w:val="32"/>
                <w:szCs w:val="32"/>
              </w:rPr>
            </w:pPr>
            <w:r>
              <w:rPr>
                <w:rFonts w:eastAsia="Arial Unicode MS"/>
                <w:sz w:val="32"/>
                <w:szCs w:val="32"/>
              </w:rPr>
              <w:t xml:space="preserve"> -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E77CD" w:rsidRDefault="00FE77CD" w:rsidP="00153489">
            <w:pPr>
              <w:rPr>
                <w:rFonts w:eastAsia="Arial Unicode MS"/>
                <w:sz w:val="32"/>
                <w:szCs w:val="32"/>
              </w:rPr>
            </w:pPr>
            <w:r>
              <w:rPr>
                <w:rFonts w:eastAsia="Arial Unicode MS"/>
                <w:sz w:val="32"/>
                <w:szCs w:val="32"/>
              </w:rPr>
              <w:t xml:space="preserve"> - управлять своими эмоциями;</w:t>
            </w:r>
          </w:p>
          <w:p w:rsidR="00FE77CD" w:rsidRDefault="00FE77CD" w:rsidP="00153489">
            <w:pPr>
              <w:rPr>
                <w:rFonts w:eastAsia="Arial Unicode MS"/>
                <w:sz w:val="32"/>
                <w:szCs w:val="32"/>
              </w:rPr>
            </w:pPr>
            <w:r>
              <w:rPr>
                <w:rFonts w:eastAsia="Arial Unicode MS"/>
                <w:sz w:val="32"/>
                <w:szCs w:val="32"/>
              </w:rPr>
              <w:t xml:space="preserve"> - владеть игровыми ситуациями на поле;</w:t>
            </w:r>
          </w:p>
          <w:p w:rsidR="00FE77CD" w:rsidRPr="007958D0" w:rsidRDefault="00FE77CD" w:rsidP="00153489">
            <w:pPr>
              <w:rPr>
                <w:rFonts w:eastAsia="Arial Unicode MS"/>
                <w:sz w:val="32"/>
                <w:szCs w:val="32"/>
              </w:rPr>
            </w:pPr>
            <w:r>
              <w:rPr>
                <w:rFonts w:eastAsia="Arial Unicode MS"/>
                <w:sz w:val="32"/>
                <w:szCs w:val="32"/>
              </w:rPr>
              <w:t xml:space="preserve"> - уметь владеть техникой передвижений, остановок, поворотов, а также техникой ударов по воротам.</w:t>
            </w:r>
          </w:p>
          <w:p w:rsidR="00FE77CD" w:rsidRDefault="00FE77CD" w:rsidP="00153489">
            <w:pPr>
              <w:rPr>
                <w:rFonts w:eastAsia="Arial Unicode MS"/>
                <w:sz w:val="32"/>
                <w:szCs w:val="32"/>
              </w:rPr>
            </w:pPr>
            <w:r>
              <w:rPr>
                <w:rFonts w:eastAsia="Arial Unicode MS"/>
                <w:sz w:val="32"/>
                <w:szCs w:val="32"/>
              </w:rPr>
              <w:t xml:space="preserve"> -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E77CD" w:rsidRDefault="00FE77CD" w:rsidP="00153489">
            <w:pPr>
              <w:rPr>
                <w:rFonts w:eastAsia="Arial Unicode MS"/>
                <w:sz w:val="32"/>
                <w:szCs w:val="32"/>
              </w:rPr>
            </w:pPr>
            <w:r>
              <w:rPr>
                <w:rFonts w:eastAsia="Arial Unicode MS"/>
                <w:sz w:val="32"/>
                <w:szCs w:val="32"/>
              </w:rPr>
              <w:t xml:space="preserve"> - разрабатывать индивидуальный двигательный режим, подбирать и планировать физические упражнения, поддерживать оптимальный уровень индивидуальный уровень работоспособности;</w:t>
            </w:r>
          </w:p>
          <w:p w:rsidR="00FE77CD" w:rsidRDefault="00FE77CD" w:rsidP="00153489">
            <w:pPr>
              <w:rPr>
                <w:rFonts w:eastAsia="Arial Unicode MS"/>
                <w:sz w:val="32"/>
                <w:szCs w:val="32"/>
              </w:rPr>
            </w:pPr>
            <w:r>
              <w:rPr>
                <w:rFonts w:eastAsia="Arial Unicode MS"/>
                <w:sz w:val="32"/>
                <w:szCs w:val="32"/>
              </w:rPr>
              <w:t xml:space="preserve"> - уметь владеть техникой и тактикой игры в нападении и защите во время игровых ситуаций на поле.</w:t>
            </w:r>
          </w:p>
        </w:tc>
      </w:tr>
    </w:tbl>
    <w:p w:rsidR="00FE77CD" w:rsidRDefault="00FE77CD" w:rsidP="00FE77CD">
      <w:pPr>
        <w:jc w:val="both"/>
        <w:rPr>
          <w:sz w:val="28"/>
          <w:szCs w:val="28"/>
        </w:rPr>
      </w:pPr>
    </w:p>
    <w:p w:rsidR="00FE77CD" w:rsidRDefault="00FE77CD" w:rsidP="00F56F1F">
      <w:pPr>
        <w:jc w:val="both"/>
        <w:rPr>
          <w:sz w:val="28"/>
          <w:szCs w:val="28"/>
        </w:rPr>
      </w:pPr>
      <w:r w:rsidRPr="00AD75E6">
        <w:rPr>
          <w:sz w:val="28"/>
          <w:szCs w:val="28"/>
        </w:rPr>
        <w:t xml:space="preserve">  Все занятия, которые проводятся в кружке, должны носить воспитывающий характер.</w:t>
      </w:r>
      <w:r>
        <w:rPr>
          <w:sz w:val="28"/>
          <w:szCs w:val="28"/>
        </w:rPr>
        <w:t xml:space="preserve"> Руководитель кружка разъясняет занимающимся высокую идейную направленность Российской системы физического воспитания, большую государственную значимость её, подчёркивает повседневную заботу Российского правительства о развитии физической культуры и спорта в России. У занимающихся надо воспитывать уважение к товарищам, коллективные навыки, высокую сознательность, умение преодолевать трудности и другие морально-волевые качества.</w:t>
      </w:r>
    </w:p>
    <w:p w:rsidR="00FE77CD" w:rsidRDefault="00FE77CD" w:rsidP="00F56F1F">
      <w:pPr>
        <w:jc w:val="both"/>
        <w:rPr>
          <w:sz w:val="28"/>
          <w:szCs w:val="28"/>
        </w:rPr>
      </w:pPr>
      <w:r>
        <w:rPr>
          <w:sz w:val="28"/>
          <w:szCs w:val="28"/>
        </w:rPr>
        <w:t xml:space="preserve">  Воспитанию кружковцев способствуют чёткая организация проведения занятий, требовательность к выполнению упражнений, строгое выполнение правил и норм поведения на занятиях, соревнованиях и в бытовых условиях. Особую роль как средство воспитания играет личный положительный пример руководителя кружка.</w:t>
      </w:r>
    </w:p>
    <w:p w:rsidR="00FE77CD" w:rsidRPr="00AD75E6" w:rsidRDefault="00FE77CD" w:rsidP="00F56F1F">
      <w:pPr>
        <w:jc w:val="both"/>
        <w:rPr>
          <w:sz w:val="28"/>
          <w:szCs w:val="28"/>
        </w:rPr>
      </w:pPr>
      <w:r>
        <w:rPr>
          <w:sz w:val="28"/>
          <w:szCs w:val="28"/>
        </w:rPr>
        <w:t xml:space="preserve">  Одним из основных условий успешной организации учебно-тренировочных занятий кружка футбола является наличии футбольного поля и спортивного зала с простейшим подсобным оборудованием (стойки для обводки – 10 штук, стойки для подвески мячей – 2 штуки, переносные мишени – 2 штуки, подвижный щит с изменяющимся углом наклона отражающей поверхности – 2 штуки, переносные ворота). В зимних условиях необходимо соответствующим образом подготовленное заснеженное поле, спортивный зал, оборудованный для занятий футболом. </w:t>
      </w:r>
    </w:p>
    <w:p w:rsidR="00FE77CD" w:rsidRPr="00781A33" w:rsidRDefault="00FE77CD" w:rsidP="00FE77CD"/>
    <w:p w:rsidR="00FE77CD" w:rsidRDefault="00FE77CD" w:rsidP="00FE77CD">
      <w:pPr>
        <w:ind w:left="-540"/>
        <w:jc w:val="center"/>
        <w:rPr>
          <w:b/>
          <w:sz w:val="40"/>
          <w:szCs w:val="40"/>
        </w:rPr>
      </w:pPr>
      <w:r>
        <w:rPr>
          <w:b/>
          <w:sz w:val="40"/>
          <w:szCs w:val="40"/>
        </w:rPr>
        <w:lastRenderedPageBreak/>
        <w:t>Учебно - тематический план занятий по футболу.</w:t>
      </w:r>
    </w:p>
    <w:p w:rsidR="00FE77CD" w:rsidRDefault="00FE77CD" w:rsidP="00FE77CD">
      <w:pPr>
        <w:ind w:left="-540"/>
        <w:jc w:val="center"/>
        <w:rPr>
          <w:sz w:val="36"/>
          <w:szCs w:val="36"/>
        </w:rPr>
      </w:pPr>
    </w:p>
    <w:p w:rsidR="00FE77CD" w:rsidRDefault="00FE77CD" w:rsidP="00FE77CD">
      <w:pPr>
        <w:ind w:left="-540"/>
        <w:jc w:val="center"/>
        <w:rPr>
          <w:sz w:val="36"/>
          <w:szCs w:val="36"/>
        </w:rPr>
      </w:pPr>
    </w:p>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555"/>
        <w:gridCol w:w="891"/>
        <w:gridCol w:w="888"/>
        <w:gridCol w:w="888"/>
      </w:tblGrid>
      <w:tr w:rsidR="00FE77CD" w:rsidTr="00153489">
        <w:trPr>
          <w:trHeight w:val="375"/>
        </w:trPr>
        <w:tc>
          <w:tcPr>
            <w:tcW w:w="720" w:type="dxa"/>
            <w:vMerge w:val="restart"/>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p>
          <w:p w:rsidR="00FE77CD" w:rsidRDefault="00FE77CD" w:rsidP="00153489">
            <w:pPr>
              <w:jc w:val="center"/>
              <w:rPr>
                <w:b/>
                <w:sz w:val="36"/>
                <w:szCs w:val="36"/>
              </w:rPr>
            </w:pPr>
          </w:p>
          <w:p w:rsidR="00FE77CD" w:rsidRDefault="00FE77CD" w:rsidP="00153489">
            <w:pPr>
              <w:jc w:val="center"/>
              <w:rPr>
                <w:b/>
                <w:sz w:val="36"/>
                <w:szCs w:val="36"/>
              </w:rPr>
            </w:pPr>
          </w:p>
          <w:p w:rsidR="00FE77CD" w:rsidRDefault="00FE77CD" w:rsidP="00153489">
            <w:pPr>
              <w:jc w:val="center"/>
              <w:rPr>
                <w:b/>
                <w:sz w:val="36"/>
                <w:szCs w:val="36"/>
              </w:rPr>
            </w:pPr>
            <w:r>
              <w:rPr>
                <w:b/>
                <w:sz w:val="36"/>
                <w:szCs w:val="36"/>
              </w:rPr>
              <w:t>№</w:t>
            </w:r>
          </w:p>
        </w:tc>
        <w:tc>
          <w:tcPr>
            <w:tcW w:w="7555" w:type="dxa"/>
            <w:vMerge w:val="restart"/>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p>
          <w:p w:rsidR="00FE77CD" w:rsidRDefault="00FE77CD" w:rsidP="00153489">
            <w:pPr>
              <w:jc w:val="center"/>
              <w:rPr>
                <w:b/>
                <w:sz w:val="36"/>
                <w:szCs w:val="36"/>
              </w:rPr>
            </w:pPr>
          </w:p>
          <w:p w:rsidR="00FE77CD" w:rsidRDefault="00FE77CD" w:rsidP="00153489">
            <w:pPr>
              <w:jc w:val="center"/>
              <w:rPr>
                <w:b/>
                <w:sz w:val="36"/>
                <w:szCs w:val="36"/>
              </w:rPr>
            </w:pPr>
          </w:p>
          <w:p w:rsidR="00FE77CD" w:rsidRDefault="00FE77CD" w:rsidP="00153489">
            <w:pPr>
              <w:jc w:val="center"/>
              <w:rPr>
                <w:b/>
                <w:sz w:val="36"/>
                <w:szCs w:val="36"/>
              </w:rPr>
            </w:pPr>
            <w:r>
              <w:rPr>
                <w:b/>
                <w:sz w:val="36"/>
                <w:szCs w:val="36"/>
              </w:rPr>
              <w:t>Наименование темы</w:t>
            </w:r>
          </w:p>
        </w:tc>
        <w:tc>
          <w:tcPr>
            <w:tcW w:w="2667" w:type="dxa"/>
            <w:gridSpan w:val="3"/>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28"/>
                <w:szCs w:val="28"/>
              </w:rPr>
            </w:pPr>
            <w:r>
              <w:rPr>
                <w:b/>
                <w:sz w:val="28"/>
                <w:szCs w:val="28"/>
              </w:rPr>
              <w:t>Количество часов</w:t>
            </w:r>
          </w:p>
        </w:tc>
      </w:tr>
      <w:tr w:rsidR="00FE77CD" w:rsidTr="00153489">
        <w:trPr>
          <w:cantSplit/>
          <w:trHeight w:val="2515"/>
        </w:trPr>
        <w:tc>
          <w:tcPr>
            <w:tcW w:w="720" w:type="dxa"/>
            <w:vMerge/>
            <w:tcBorders>
              <w:top w:val="single" w:sz="4" w:space="0" w:color="auto"/>
              <w:left w:val="single" w:sz="4" w:space="0" w:color="auto"/>
              <w:bottom w:val="single" w:sz="4" w:space="0" w:color="auto"/>
              <w:right w:val="single" w:sz="4" w:space="0" w:color="auto"/>
            </w:tcBorders>
            <w:vAlign w:val="center"/>
          </w:tcPr>
          <w:p w:rsidR="00FE77CD" w:rsidRDefault="00FE77CD" w:rsidP="00153489">
            <w:pPr>
              <w:rPr>
                <w:b/>
                <w:sz w:val="36"/>
                <w:szCs w:val="36"/>
              </w:rPr>
            </w:pPr>
          </w:p>
        </w:tc>
        <w:tc>
          <w:tcPr>
            <w:tcW w:w="7555" w:type="dxa"/>
            <w:vMerge/>
            <w:tcBorders>
              <w:top w:val="single" w:sz="4" w:space="0" w:color="auto"/>
              <w:left w:val="single" w:sz="4" w:space="0" w:color="auto"/>
              <w:bottom w:val="single" w:sz="4" w:space="0" w:color="auto"/>
              <w:right w:val="single" w:sz="4" w:space="0" w:color="auto"/>
            </w:tcBorders>
            <w:vAlign w:val="center"/>
          </w:tcPr>
          <w:p w:rsidR="00FE77CD" w:rsidRDefault="00FE77CD" w:rsidP="00153489">
            <w:pPr>
              <w:rPr>
                <w:b/>
                <w:sz w:val="36"/>
                <w:szCs w:val="36"/>
              </w:rPr>
            </w:pPr>
          </w:p>
        </w:tc>
        <w:tc>
          <w:tcPr>
            <w:tcW w:w="891"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jc w:val="center"/>
              <w:rPr>
                <w:b/>
                <w:sz w:val="36"/>
                <w:szCs w:val="36"/>
              </w:rPr>
            </w:pPr>
            <w:r>
              <w:rPr>
                <w:b/>
                <w:sz w:val="36"/>
                <w:szCs w:val="36"/>
              </w:rPr>
              <w:t>Всего</w:t>
            </w:r>
          </w:p>
        </w:tc>
        <w:tc>
          <w:tcPr>
            <w:tcW w:w="888"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jc w:val="center"/>
              <w:rPr>
                <w:b/>
                <w:sz w:val="28"/>
                <w:szCs w:val="28"/>
              </w:rPr>
            </w:pPr>
            <w:r>
              <w:rPr>
                <w:b/>
                <w:sz w:val="28"/>
                <w:szCs w:val="28"/>
              </w:rPr>
              <w:t>Теоретические занятия</w:t>
            </w:r>
          </w:p>
        </w:tc>
        <w:tc>
          <w:tcPr>
            <w:tcW w:w="888"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jc w:val="center"/>
              <w:rPr>
                <w:b/>
                <w:sz w:val="28"/>
                <w:szCs w:val="28"/>
              </w:rPr>
            </w:pPr>
            <w:r>
              <w:rPr>
                <w:b/>
                <w:sz w:val="28"/>
                <w:szCs w:val="28"/>
              </w:rPr>
              <w:t>Практические занятия</w:t>
            </w:r>
          </w:p>
        </w:tc>
      </w:tr>
      <w:tr w:rsidR="00FE77CD" w:rsidTr="00153489">
        <w:trPr>
          <w:trHeight w:val="8235"/>
        </w:trPr>
        <w:tc>
          <w:tcPr>
            <w:tcW w:w="720" w:type="dxa"/>
            <w:vMerge w:val="restart"/>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1</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2</w:t>
            </w:r>
          </w:p>
          <w:p w:rsidR="00FE77CD" w:rsidRDefault="00FE77CD" w:rsidP="00153489">
            <w:pPr>
              <w:jc w:val="center"/>
              <w:rPr>
                <w:b/>
                <w:sz w:val="32"/>
                <w:szCs w:val="32"/>
              </w:rPr>
            </w:pPr>
          </w:p>
          <w:p w:rsidR="00FE77CD" w:rsidRDefault="00FE77CD" w:rsidP="00153489">
            <w:pPr>
              <w:rPr>
                <w:b/>
                <w:sz w:val="32"/>
                <w:szCs w:val="32"/>
              </w:rPr>
            </w:pPr>
            <w:r>
              <w:rPr>
                <w:b/>
                <w:sz w:val="32"/>
                <w:szCs w:val="32"/>
              </w:rPr>
              <w:t xml:space="preserve"> 3</w:t>
            </w:r>
          </w:p>
          <w:p w:rsidR="00FE77CD" w:rsidRDefault="00FE77CD" w:rsidP="00153489">
            <w:pPr>
              <w:rPr>
                <w:b/>
                <w:sz w:val="32"/>
                <w:szCs w:val="32"/>
              </w:rPr>
            </w:pPr>
          </w:p>
          <w:p w:rsidR="00FE77CD" w:rsidRDefault="00FE77CD" w:rsidP="00153489">
            <w:pPr>
              <w:jc w:val="center"/>
              <w:rPr>
                <w:b/>
                <w:sz w:val="32"/>
                <w:szCs w:val="32"/>
              </w:rPr>
            </w:pPr>
            <w:r>
              <w:rPr>
                <w:b/>
                <w:sz w:val="32"/>
                <w:szCs w:val="32"/>
              </w:rPr>
              <w:t>4</w:t>
            </w:r>
          </w:p>
          <w:p w:rsidR="00FE77CD" w:rsidRDefault="00FE77CD" w:rsidP="00153489">
            <w:pPr>
              <w:rPr>
                <w:b/>
                <w:sz w:val="32"/>
                <w:szCs w:val="32"/>
              </w:rPr>
            </w:pPr>
          </w:p>
          <w:p w:rsidR="00FE77CD" w:rsidRDefault="00FE77CD" w:rsidP="00153489">
            <w:pPr>
              <w:jc w:val="center"/>
              <w:rPr>
                <w:b/>
                <w:sz w:val="32"/>
                <w:szCs w:val="32"/>
              </w:rPr>
            </w:pPr>
            <w:r>
              <w:rPr>
                <w:b/>
                <w:sz w:val="32"/>
                <w:szCs w:val="32"/>
              </w:rPr>
              <w:t>5</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6</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7</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8</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9</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10</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11</w:t>
            </w:r>
          </w:p>
          <w:p w:rsidR="00FE77CD" w:rsidRDefault="00FE77CD" w:rsidP="00153489">
            <w:pPr>
              <w:rPr>
                <w:b/>
                <w:sz w:val="32"/>
                <w:szCs w:val="32"/>
              </w:rPr>
            </w:pPr>
          </w:p>
        </w:tc>
        <w:tc>
          <w:tcPr>
            <w:tcW w:w="7555"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2"/>
                <w:szCs w:val="32"/>
              </w:rPr>
            </w:pPr>
          </w:p>
          <w:p w:rsidR="00FE77CD" w:rsidRDefault="00FE77CD" w:rsidP="00153489">
            <w:pPr>
              <w:rPr>
                <w:sz w:val="32"/>
                <w:szCs w:val="32"/>
              </w:rPr>
            </w:pPr>
            <w:r>
              <w:rPr>
                <w:sz w:val="32"/>
                <w:szCs w:val="32"/>
              </w:rPr>
              <w:t>Физическая культура и спорт в России.</w:t>
            </w:r>
          </w:p>
          <w:p w:rsidR="00FE77CD" w:rsidRDefault="00FE77CD" w:rsidP="00153489">
            <w:pPr>
              <w:rPr>
                <w:sz w:val="32"/>
                <w:szCs w:val="32"/>
              </w:rPr>
            </w:pPr>
          </w:p>
          <w:p w:rsidR="00FE77CD" w:rsidRDefault="00FE77CD" w:rsidP="00153489">
            <w:pPr>
              <w:rPr>
                <w:sz w:val="32"/>
                <w:szCs w:val="32"/>
              </w:rPr>
            </w:pPr>
            <w:r>
              <w:rPr>
                <w:sz w:val="32"/>
                <w:szCs w:val="32"/>
              </w:rPr>
              <w:t>Развитие футбола в России.</w:t>
            </w:r>
          </w:p>
          <w:p w:rsidR="00FE77CD" w:rsidRDefault="00FE77CD" w:rsidP="00153489">
            <w:pPr>
              <w:rPr>
                <w:sz w:val="32"/>
                <w:szCs w:val="32"/>
              </w:rPr>
            </w:pPr>
          </w:p>
          <w:p w:rsidR="00FE77CD" w:rsidRDefault="00FE77CD" w:rsidP="00153489">
            <w:pPr>
              <w:rPr>
                <w:sz w:val="32"/>
                <w:szCs w:val="32"/>
              </w:rPr>
            </w:pPr>
            <w:r>
              <w:rPr>
                <w:sz w:val="32"/>
                <w:szCs w:val="32"/>
              </w:rPr>
              <w:t>Гигиенические знания и навыки. Закаливание.</w:t>
            </w:r>
          </w:p>
          <w:p w:rsidR="00FE77CD" w:rsidRDefault="00FE77CD" w:rsidP="00153489">
            <w:pPr>
              <w:rPr>
                <w:sz w:val="32"/>
                <w:szCs w:val="32"/>
              </w:rPr>
            </w:pPr>
          </w:p>
          <w:p w:rsidR="00FE77CD" w:rsidRDefault="00FE77CD" w:rsidP="00153489">
            <w:pPr>
              <w:rPr>
                <w:sz w:val="32"/>
                <w:szCs w:val="32"/>
              </w:rPr>
            </w:pPr>
            <w:r>
              <w:rPr>
                <w:sz w:val="32"/>
                <w:szCs w:val="32"/>
              </w:rPr>
              <w:t>Правила игры в футбол.</w:t>
            </w:r>
          </w:p>
          <w:p w:rsidR="00FE77CD" w:rsidRDefault="00FE77CD" w:rsidP="00153489">
            <w:pPr>
              <w:rPr>
                <w:sz w:val="32"/>
                <w:szCs w:val="32"/>
              </w:rPr>
            </w:pPr>
          </w:p>
          <w:p w:rsidR="00FE77CD" w:rsidRDefault="00FE77CD" w:rsidP="00153489">
            <w:pPr>
              <w:rPr>
                <w:sz w:val="32"/>
                <w:szCs w:val="32"/>
              </w:rPr>
            </w:pPr>
            <w:r>
              <w:rPr>
                <w:sz w:val="32"/>
                <w:szCs w:val="32"/>
              </w:rPr>
              <w:t>Место занятий, оборудование.</w:t>
            </w:r>
          </w:p>
          <w:p w:rsidR="00FE77CD" w:rsidRDefault="00FE77CD" w:rsidP="00153489">
            <w:pPr>
              <w:rPr>
                <w:sz w:val="32"/>
                <w:szCs w:val="32"/>
              </w:rPr>
            </w:pPr>
          </w:p>
          <w:p w:rsidR="00FE77CD" w:rsidRDefault="00FE77CD" w:rsidP="00153489">
            <w:pPr>
              <w:rPr>
                <w:sz w:val="32"/>
                <w:szCs w:val="32"/>
              </w:rPr>
            </w:pPr>
            <w:r>
              <w:rPr>
                <w:sz w:val="32"/>
                <w:szCs w:val="32"/>
              </w:rPr>
              <w:t>Общая и специальная физическая подготовка.</w:t>
            </w:r>
          </w:p>
          <w:p w:rsidR="00FE77CD" w:rsidRDefault="00FE77CD" w:rsidP="00153489">
            <w:pPr>
              <w:rPr>
                <w:sz w:val="32"/>
                <w:szCs w:val="32"/>
              </w:rPr>
            </w:pPr>
          </w:p>
          <w:p w:rsidR="00FE77CD" w:rsidRDefault="00FE77CD" w:rsidP="00153489">
            <w:pPr>
              <w:rPr>
                <w:sz w:val="32"/>
                <w:szCs w:val="32"/>
              </w:rPr>
            </w:pPr>
            <w:r>
              <w:rPr>
                <w:sz w:val="32"/>
                <w:szCs w:val="32"/>
              </w:rPr>
              <w:t>Техника игры в футбол.</w:t>
            </w:r>
          </w:p>
          <w:p w:rsidR="00FE77CD" w:rsidRDefault="00FE77CD" w:rsidP="00153489">
            <w:pPr>
              <w:rPr>
                <w:sz w:val="32"/>
                <w:szCs w:val="32"/>
              </w:rPr>
            </w:pPr>
          </w:p>
          <w:p w:rsidR="00FE77CD" w:rsidRDefault="00FE77CD" w:rsidP="00153489">
            <w:pPr>
              <w:rPr>
                <w:sz w:val="32"/>
                <w:szCs w:val="32"/>
              </w:rPr>
            </w:pPr>
            <w:r>
              <w:rPr>
                <w:sz w:val="32"/>
                <w:szCs w:val="32"/>
              </w:rPr>
              <w:t>Тактика игры в футбол.</w:t>
            </w:r>
          </w:p>
          <w:p w:rsidR="00FE77CD" w:rsidRDefault="00FE77CD" w:rsidP="00153489">
            <w:pPr>
              <w:rPr>
                <w:sz w:val="32"/>
                <w:szCs w:val="32"/>
              </w:rPr>
            </w:pPr>
          </w:p>
          <w:p w:rsidR="00FE77CD" w:rsidRDefault="00FE77CD" w:rsidP="00153489">
            <w:pPr>
              <w:rPr>
                <w:sz w:val="32"/>
                <w:szCs w:val="32"/>
              </w:rPr>
            </w:pPr>
            <w:r>
              <w:rPr>
                <w:sz w:val="32"/>
                <w:szCs w:val="32"/>
              </w:rPr>
              <w:t>Двухсторонняя игра</w:t>
            </w:r>
          </w:p>
          <w:p w:rsidR="00FE77CD" w:rsidRDefault="00FE77CD" w:rsidP="00153489">
            <w:pPr>
              <w:rPr>
                <w:sz w:val="32"/>
                <w:szCs w:val="32"/>
              </w:rPr>
            </w:pPr>
          </w:p>
          <w:p w:rsidR="00FE77CD" w:rsidRDefault="00FE77CD" w:rsidP="00153489">
            <w:pPr>
              <w:rPr>
                <w:sz w:val="32"/>
                <w:szCs w:val="32"/>
              </w:rPr>
            </w:pPr>
            <w:r>
              <w:rPr>
                <w:sz w:val="32"/>
                <w:szCs w:val="32"/>
              </w:rPr>
              <w:t>Медицинское обследование.</w:t>
            </w:r>
          </w:p>
          <w:p w:rsidR="00FE77CD" w:rsidRDefault="00FE77CD" w:rsidP="00153489">
            <w:pPr>
              <w:rPr>
                <w:sz w:val="32"/>
                <w:szCs w:val="32"/>
              </w:rPr>
            </w:pPr>
          </w:p>
          <w:p w:rsidR="00FE77CD" w:rsidRDefault="00FE77CD" w:rsidP="00153489">
            <w:pPr>
              <w:rPr>
                <w:sz w:val="32"/>
                <w:szCs w:val="32"/>
              </w:rPr>
            </w:pPr>
            <w:r>
              <w:rPr>
                <w:sz w:val="32"/>
                <w:szCs w:val="32"/>
              </w:rPr>
              <w:t>Контрольные испытания.</w:t>
            </w:r>
          </w:p>
        </w:tc>
        <w:tc>
          <w:tcPr>
            <w:tcW w:w="891"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p>
          <w:p w:rsidR="00FE77CD" w:rsidRDefault="00FE77CD" w:rsidP="00153489">
            <w:pPr>
              <w:jc w:val="center"/>
              <w:rPr>
                <w:b/>
                <w:sz w:val="16"/>
                <w:szCs w:val="16"/>
              </w:rPr>
            </w:pPr>
            <w:r>
              <w:rPr>
                <w:b/>
                <w:sz w:val="36"/>
                <w:szCs w:val="36"/>
              </w:rPr>
              <w:t>2</w:t>
            </w:r>
          </w:p>
          <w:p w:rsidR="00FE77CD" w:rsidRDefault="00FE77CD" w:rsidP="00153489">
            <w:pPr>
              <w:jc w:val="center"/>
              <w:rPr>
                <w:b/>
                <w:sz w:val="16"/>
                <w:szCs w:val="16"/>
              </w:rPr>
            </w:pPr>
          </w:p>
          <w:p w:rsidR="00FE77CD" w:rsidRDefault="00FE77CD" w:rsidP="00153489">
            <w:pPr>
              <w:jc w:val="center"/>
              <w:rPr>
                <w:b/>
                <w:sz w:val="16"/>
                <w:szCs w:val="16"/>
              </w:rPr>
            </w:pPr>
            <w:r>
              <w:rPr>
                <w:b/>
                <w:sz w:val="36"/>
                <w:szCs w:val="36"/>
              </w:rPr>
              <w:t>2</w:t>
            </w:r>
          </w:p>
          <w:p w:rsidR="00FE77CD" w:rsidRDefault="00FE77CD" w:rsidP="00153489">
            <w:pPr>
              <w:jc w:val="center"/>
              <w:rPr>
                <w:b/>
                <w:sz w:val="16"/>
                <w:szCs w:val="16"/>
              </w:rPr>
            </w:pPr>
          </w:p>
          <w:p w:rsidR="00FE77CD" w:rsidRDefault="00FE77CD" w:rsidP="00153489">
            <w:pPr>
              <w:jc w:val="center"/>
              <w:rPr>
                <w:b/>
                <w:sz w:val="16"/>
                <w:szCs w:val="16"/>
              </w:rPr>
            </w:pPr>
          </w:p>
          <w:p w:rsidR="00FE77CD" w:rsidRDefault="00FE77CD" w:rsidP="00153489">
            <w:pPr>
              <w:jc w:val="center"/>
              <w:rPr>
                <w:b/>
                <w:sz w:val="36"/>
                <w:szCs w:val="36"/>
              </w:rPr>
            </w:pPr>
            <w:r>
              <w:rPr>
                <w:b/>
                <w:sz w:val="36"/>
                <w:szCs w:val="36"/>
              </w:rPr>
              <w:t>2</w:t>
            </w:r>
          </w:p>
          <w:p w:rsidR="00FE77CD" w:rsidRDefault="00FE77CD" w:rsidP="00153489">
            <w:pPr>
              <w:jc w:val="center"/>
              <w:rPr>
                <w:b/>
                <w:sz w:val="16"/>
                <w:szCs w:val="16"/>
              </w:rPr>
            </w:pPr>
          </w:p>
          <w:p w:rsidR="00FE77CD" w:rsidRDefault="00FE77CD" w:rsidP="00153489">
            <w:pPr>
              <w:jc w:val="center"/>
              <w:rPr>
                <w:b/>
                <w:sz w:val="16"/>
                <w:szCs w:val="16"/>
              </w:rPr>
            </w:pPr>
          </w:p>
          <w:p w:rsidR="00FE77CD" w:rsidRDefault="00FE77CD" w:rsidP="00153489">
            <w:pPr>
              <w:jc w:val="center"/>
              <w:rPr>
                <w:b/>
                <w:sz w:val="36"/>
                <w:szCs w:val="36"/>
              </w:rPr>
            </w:pPr>
            <w:r>
              <w:rPr>
                <w:b/>
                <w:sz w:val="36"/>
                <w:szCs w:val="36"/>
              </w:rPr>
              <w:t>4</w:t>
            </w:r>
          </w:p>
          <w:p w:rsidR="00FE77CD" w:rsidRDefault="00FE77CD" w:rsidP="00153489">
            <w:pPr>
              <w:jc w:val="center"/>
              <w:rPr>
                <w:b/>
                <w:sz w:val="16"/>
                <w:szCs w:val="16"/>
              </w:rPr>
            </w:pPr>
          </w:p>
          <w:p w:rsidR="00FE77CD" w:rsidRDefault="00FE77CD" w:rsidP="00153489">
            <w:pPr>
              <w:jc w:val="center"/>
              <w:rPr>
                <w:b/>
                <w:sz w:val="16"/>
                <w:szCs w:val="16"/>
              </w:rPr>
            </w:pPr>
          </w:p>
          <w:p w:rsidR="00FE77CD" w:rsidRDefault="00FE77CD" w:rsidP="00153489">
            <w:pPr>
              <w:jc w:val="center"/>
              <w:rPr>
                <w:b/>
                <w:sz w:val="36"/>
                <w:szCs w:val="36"/>
              </w:rPr>
            </w:pPr>
            <w:r>
              <w:rPr>
                <w:b/>
                <w:sz w:val="36"/>
                <w:szCs w:val="36"/>
              </w:rPr>
              <w:t>2</w:t>
            </w:r>
          </w:p>
          <w:p w:rsidR="00FE77CD" w:rsidRDefault="00FE77CD" w:rsidP="00153489">
            <w:pPr>
              <w:jc w:val="center"/>
              <w:rPr>
                <w:b/>
                <w:sz w:val="16"/>
                <w:szCs w:val="16"/>
              </w:rPr>
            </w:pPr>
          </w:p>
          <w:p w:rsidR="00FE77CD" w:rsidRDefault="00FE77CD" w:rsidP="00153489">
            <w:pPr>
              <w:jc w:val="center"/>
              <w:rPr>
                <w:b/>
                <w:sz w:val="16"/>
                <w:szCs w:val="16"/>
              </w:rPr>
            </w:pPr>
          </w:p>
          <w:p w:rsidR="00FE77CD" w:rsidRPr="007E5C04" w:rsidRDefault="00FE77CD" w:rsidP="00153489">
            <w:pPr>
              <w:jc w:val="center"/>
              <w:rPr>
                <w:b/>
                <w:sz w:val="36"/>
                <w:szCs w:val="36"/>
              </w:rPr>
            </w:pPr>
            <w:r w:rsidRPr="007E5C04">
              <w:rPr>
                <w:b/>
                <w:sz w:val="36"/>
                <w:szCs w:val="36"/>
              </w:rPr>
              <w:t>18</w:t>
            </w:r>
          </w:p>
          <w:p w:rsidR="00FE77CD" w:rsidRDefault="00FE77CD" w:rsidP="00153489">
            <w:pPr>
              <w:jc w:val="center"/>
              <w:rPr>
                <w:b/>
                <w:sz w:val="16"/>
                <w:szCs w:val="16"/>
              </w:rPr>
            </w:pPr>
          </w:p>
          <w:p w:rsidR="00FE77CD" w:rsidRDefault="00FE77CD" w:rsidP="00153489">
            <w:pPr>
              <w:jc w:val="center"/>
              <w:rPr>
                <w:b/>
                <w:sz w:val="16"/>
                <w:szCs w:val="16"/>
              </w:rPr>
            </w:pPr>
          </w:p>
          <w:p w:rsidR="00FE77CD" w:rsidRDefault="00FE77CD" w:rsidP="00153489">
            <w:pPr>
              <w:jc w:val="center"/>
              <w:rPr>
                <w:b/>
                <w:sz w:val="32"/>
                <w:szCs w:val="32"/>
              </w:rPr>
            </w:pPr>
            <w:r>
              <w:rPr>
                <w:b/>
                <w:sz w:val="32"/>
                <w:szCs w:val="32"/>
              </w:rPr>
              <w:t>19</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19</w:t>
            </w:r>
          </w:p>
          <w:p w:rsidR="00FE77CD" w:rsidRDefault="00FE77CD" w:rsidP="00153489">
            <w:pPr>
              <w:jc w:val="center"/>
              <w:rPr>
                <w:b/>
                <w:sz w:val="16"/>
                <w:szCs w:val="16"/>
              </w:rPr>
            </w:pPr>
          </w:p>
          <w:p w:rsidR="00FE77CD" w:rsidRDefault="00FE77CD" w:rsidP="00153489">
            <w:pPr>
              <w:jc w:val="center"/>
              <w:rPr>
                <w:b/>
                <w:sz w:val="16"/>
                <w:szCs w:val="16"/>
              </w:rPr>
            </w:pPr>
          </w:p>
          <w:p w:rsidR="00FE77CD" w:rsidRDefault="00FE77CD" w:rsidP="00153489">
            <w:pPr>
              <w:jc w:val="center"/>
              <w:rPr>
                <w:b/>
                <w:sz w:val="16"/>
                <w:szCs w:val="16"/>
              </w:rPr>
            </w:pPr>
            <w:r>
              <w:rPr>
                <w:b/>
                <w:sz w:val="32"/>
                <w:szCs w:val="32"/>
              </w:rPr>
              <w:t>27</w:t>
            </w:r>
          </w:p>
          <w:p w:rsidR="00FE77CD" w:rsidRDefault="00FE77CD" w:rsidP="00153489">
            <w:pPr>
              <w:jc w:val="center"/>
              <w:rPr>
                <w:b/>
                <w:sz w:val="16"/>
                <w:szCs w:val="16"/>
              </w:rPr>
            </w:pPr>
          </w:p>
          <w:p w:rsidR="00FE77CD" w:rsidRDefault="00FE77CD" w:rsidP="00153489">
            <w:pPr>
              <w:jc w:val="center"/>
              <w:rPr>
                <w:b/>
                <w:sz w:val="16"/>
                <w:szCs w:val="16"/>
              </w:rPr>
            </w:pPr>
          </w:p>
          <w:p w:rsidR="00FE77CD" w:rsidRDefault="00FE77CD" w:rsidP="00153489">
            <w:pPr>
              <w:jc w:val="center"/>
              <w:rPr>
                <w:b/>
                <w:sz w:val="32"/>
                <w:szCs w:val="32"/>
              </w:rPr>
            </w:pPr>
            <w:r>
              <w:rPr>
                <w:b/>
                <w:sz w:val="32"/>
                <w:szCs w:val="32"/>
              </w:rPr>
              <w:t>4</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4</w:t>
            </w:r>
          </w:p>
        </w:tc>
        <w:tc>
          <w:tcPr>
            <w:tcW w:w="88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p>
          <w:p w:rsidR="00FE77CD" w:rsidRDefault="00FE77CD" w:rsidP="00153489">
            <w:pPr>
              <w:jc w:val="center"/>
              <w:rPr>
                <w:b/>
                <w:sz w:val="32"/>
                <w:szCs w:val="32"/>
              </w:rPr>
            </w:pPr>
            <w:r>
              <w:rPr>
                <w:b/>
                <w:sz w:val="32"/>
                <w:szCs w:val="32"/>
              </w:rPr>
              <w:t>2</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2</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2</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4</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2</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tc>
        <w:tc>
          <w:tcPr>
            <w:tcW w:w="88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6"/>
                <w:szCs w:val="36"/>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w:t>
            </w:r>
          </w:p>
          <w:p w:rsidR="00FE77CD" w:rsidRDefault="00FE77CD" w:rsidP="00153489">
            <w:pPr>
              <w:jc w:val="center"/>
              <w:rPr>
                <w:b/>
                <w:sz w:val="32"/>
                <w:szCs w:val="32"/>
              </w:rPr>
            </w:pPr>
          </w:p>
          <w:p w:rsidR="00FE77CD" w:rsidRPr="007E5C04" w:rsidRDefault="00FE77CD" w:rsidP="00153489">
            <w:pPr>
              <w:jc w:val="center"/>
              <w:rPr>
                <w:b/>
                <w:sz w:val="32"/>
                <w:szCs w:val="32"/>
              </w:rPr>
            </w:pPr>
            <w:r w:rsidRPr="007E5C04">
              <w:rPr>
                <w:b/>
                <w:sz w:val="32"/>
                <w:szCs w:val="32"/>
              </w:rPr>
              <w:t>18</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19</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19</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27</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4</w:t>
            </w:r>
          </w:p>
          <w:p w:rsidR="00FE77CD" w:rsidRDefault="00FE77CD" w:rsidP="00153489">
            <w:pPr>
              <w:jc w:val="center"/>
              <w:rPr>
                <w:b/>
                <w:sz w:val="32"/>
                <w:szCs w:val="32"/>
              </w:rPr>
            </w:pPr>
          </w:p>
          <w:p w:rsidR="00FE77CD" w:rsidRDefault="00FE77CD" w:rsidP="00153489">
            <w:pPr>
              <w:jc w:val="center"/>
              <w:rPr>
                <w:b/>
                <w:sz w:val="32"/>
                <w:szCs w:val="32"/>
              </w:rPr>
            </w:pPr>
            <w:r>
              <w:rPr>
                <w:b/>
                <w:sz w:val="32"/>
                <w:szCs w:val="32"/>
              </w:rPr>
              <w:t>4</w:t>
            </w:r>
          </w:p>
        </w:tc>
      </w:tr>
      <w:tr w:rsidR="00FE77CD" w:rsidTr="00153489">
        <w:trPr>
          <w:trHeight w:val="945"/>
        </w:trPr>
        <w:tc>
          <w:tcPr>
            <w:tcW w:w="720" w:type="dxa"/>
            <w:vMerge/>
            <w:tcBorders>
              <w:top w:val="single" w:sz="4" w:space="0" w:color="auto"/>
              <w:left w:val="single" w:sz="4" w:space="0" w:color="auto"/>
              <w:bottom w:val="single" w:sz="4" w:space="0" w:color="auto"/>
              <w:right w:val="single" w:sz="4" w:space="0" w:color="auto"/>
            </w:tcBorders>
            <w:vAlign w:val="center"/>
          </w:tcPr>
          <w:p w:rsidR="00FE77CD" w:rsidRDefault="00FE77CD" w:rsidP="00153489">
            <w:pPr>
              <w:rPr>
                <w:b/>
                <w:sz w:val="32"/>
                <w:szCs w:val="32"/>
              </w:rPr>
            </w:pPr>
          </w:p>
        </w:tc>
        <w:tc>
          <w:tcPr>
            <w:tcW w:w="7555"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sz w:val="32"/>
                <w:szCs w:val="32"/>
              </w:rPr>
            </w:pPr>
          </w:p>
          <w:p w:rsidR="00FE77CD" w:rsidRDefault="00FE77CD" w:rsidP="00153489">
            <w:pPr>
              <w:jc w:val="center"/>
              <w:rPr>
                <w:b/>
                <w:sz w:val="32"/>
                <w:szCs w:val="32"/>
              </w:rPr>
            </w:pPr>
            <w:r>
              <w:rPr>
                <w:b/>
                <w:sz w:val="32"/>
                <w:szCs w:val="32"/>
              </w:rPr>
              <w:t>Итого:</w:t>
            </w:r>
          </w:p>
        </w:tc>
        <w:tc>
          <w:tcPr>
            <w:tcW w:w="891"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2"/>
                <w:szCs w:val="32"/>
              </w:rPr>
            </w:pPr>
            <w:r>
              <w:rPr>
                <w:b/>
                <w:sz w:val="32"/>
                <w:szCs w:val="32"/>
              </w:rPr>
              <w:t xml:space="preserve">103 </w:t>
            </w:r>
          </w:p>
        </w:tc>
        <w:tc>
          <w:tcPr>
            <w:tcW w:w="88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2"/>
                <w:szCs w:val="32"/>
              </w:rPr>
            </w:pPr>
            <w:r>
              <w:rPr>
                <w:b/>
                <w:sz w:val="32"/>
                <w:szCs w:val="32"/>
              </w:rPr>
              <w:t>12</w:t>
            </w:r>
          </w:p>
        </w:tc>
        <w:tc>
          <w:tcPr>
            <w:tcW w:w="888"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sz w:val="32"/>
                <w:szCs w:val="32"/>
              </w:rPr>
            </w:pPr>
            <w:r>
              <w:rPr>
                <w:b/>
                <w:sz w:val="32"/>
                <w:szCs w:val="32"/>
              </w:rPr>
              <w:t xml:space="preserve">101 </w:t>
            </w:r>
          </w:p>
        </w:tc>
      </w:tr>
    </w:tbl>
    <w:p w:rsidR="00FE77CD" w:rsidRDefault="00FE77CD" w:rsidP="00FE77CD">
      <w:pPr>
        <w:jc w:val="center"/>
        <w:rPr>
          <w:b/>
          <w:sz w:val="36"/>
          <w:szCs w:val="36"/>
        </w:rPr>
      </w:pPr>
    </w:p>
    <w:p w:rsidR="00FE77CD" w:rsidRDefault="00FE77CD" w:rsidP="00FE77CD">
      <w:pPr>
        <w:jc w:val="center"/>
        <w:rPr>
          <w:b/>
          <w:sz w:val="36"/>
          <w:szCs w:val="36"/>
        </w:rPr>
      </w:pPr>
      <w:r>
        <w:rPr>
          <w:b/>
          <w:sz w:val="36"/>
          <w:szCs w:val="36"/>
        </w:rPr>
        <w:lastRenderedPageBreak/>
        <w:t xml:space="preserve">Краткое описание содержания программного материала. </w:t>
      </w:r>
    </w:p>
    <w:p w:rsidR="00FE77CD" w:rsidRDefault="00FE77CD" w:rsidP="00FE77CD">
      <w:pPr>
        <w:jc w:val="center"/>
        <w:rPr>
          <w:b/>
          <w:sz w:val="36"/>
          <w:szCs w:val="36"/>
        </w:rPr>
      </w:pPr>
    </w:p>
    <w:p w:rsidR="00FE77CD" w:rsidRPr="00554496" w:rsidRDefault="00FE77CD" w:rsidP="00F56F1F">
      <w:pPr>
        <w:jc w:val="both"/>
        <w:rPr>
          <w:sz w:val="28"/>
          <w:szCs w:val="28"/>
        </w:rPr>
      </w:pPr>
      <w:r>
        <w:rPr>
          <w:sz w:val="32"/>
          <w:szCs w:val="32"/>
        </w:rPr>
        <w:t xml:space="preserve">   </w:t>
      </w:r>
      <w:r>
        <w:rPr>
          <w:b/>
          <w:sz w:val="32"/>
          <w:szCs w:val="32"/>
        </w:rPr>
        <w:t xml:space="preserve">Физическая культура и спорт в России. </w:t>
      </w:r>
      <w:r w:rsidRPr="00554496">
        <w:rPr>
          <w:sz w:val="28"/>
          <w:szCs w:val="28"/>
        </w:rPr>
        <w:t xml:space="preserve">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 </w:t>
      </w:r>
    </w:p>
    <w:p w:rsidR="00FE77CD" w:rsidRDefault="00FE77CD" w:rsidP="00F56F1F">
      <w:pPr>
        <w:jc w:val="both"/>
        <w:rPr>
          <w:sz w:val="28"/>
          <w:szCs w:val="28"/>
        </w:rPr>
      </w:pPr>
      <w:r w:rsidRPr="00F26BC3">
        <w:rPr>
          <w:b/>
          <w:sz w:val="32"/>
          <w:szCs w:val="32"/>
        </w:rPr>
        <w:t xml:space="preserve">   Развитие футбола в России.</w:t>
      </w:r>
      <w:r>
        <w:rPr>
          <w:b/>
          <w:sz w:val="32"/>
          <w:szCs w:val="32"/>
        </w:rPr>
        <w:t xml:space="preserve"> </w:t>
      </w:r>
      <w:r>
        <w:rPr>
          <w:sz w:val="28"/>
          <w:szCs w:val="28"/>
        </w:rPr>
        <w:t>Краткая характеристика футбола как средства физического воспитания. История возникновения футбола и развитие его в России. Чемпионат и кубок Росси по футболу.</w:t>
      </w:r>
    </w:p>
    <w:p w:rsidR="00FE77CD" w:rsidRDefault="00FE77CD" w:rsidP="00F56F1F">
      <w:pPr>
        <w:jc w:val="both"/>
        <w:rPr>
          <w:sz w:val="28"/>
          <w:szCs w:val="28"/>
        </w:rPr>
      </w:pPr>
      <w:r w:rsidRPr="00554496">
        <w:rPr>
          <w:b/>
          <w:sz w:val="28"/>
          <w:szCs w:val="28"/>
        </w:rPr>
        <w:t xml:space="preserve">   </w:t>
      </w:r>
      <w:r w:rsidRPr="00554496">
        <w:rPr>
          <w:b/>
          <w:sz w:val="32"/>
          <w:szCs w:val="32"/>
        </w:rPr>
        <w:t xml:space="preserve">Гигиенические знания и навыки. Закаливание. </w:t>
      </w:r>
      <w:r>
        <w:rPr>
          <w:sz w:val="28"/>
          <w:szCs w:val="28"/>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FE77CD" w:rsidRDefault="00FE77CD" w:rsidP="00F56F1F">
      <w:pPr>
        <w:jc w:val="both"/>
        <w:rPr>
          <w:sz w:val="28"/>
          <w:szCs w:val="28"/>
        </w:rPr>
      </w:pPr>
      <w:r>
        <w:rPr>
          <w:sz w:val="28"/>
          <w:szCs w:val="28"/>
        </w:rPr>
        <w:t xml:space="preserve">   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FE77CD" w:rsidRDefault="00FE77CD" w:rsidP="00F56F1F">
      <w:pPr>
        <w:jc w:val="both"/>
        <w:rPr>
          <w:sz w:val="28"/>
          <w:szCs w:val="28"/>
        </w:rPr>
      </w:pPr>
      <w:r>
        <w:rPr>
          <w:sz w:val="28"/>
          <w:szCs w:val="28"/>
        </w:rPr>
        <w:t xml:space="preserve">   </w:t>
      </w:r>
      <w:r w:rsidRPr="00A0072B">
        <w:rPr>
          <w:b/>
          <w:sz w:val="32"/>
          <w:szCs w:val="32"/>
        </w:rPr>
        <w:t>Правила игры в футбол.</w:t>
      </w:r>
      <w:r>
        <w:rPr>
          <w:b/>
          <w:sz w:val="32"/>
          <w:szCs w:val="32"/>
        </w:rPr>
        <w:t xml:space="preserve"> </w:t>
      </w:r>
      <w:r>
        <w:rPr>
          <w:sz w:val="28"/>
          <w:szCs w:val="28"/>
        </w:rPr>
        <w:t>Разбор и изучение правил игры в «малый футбол». Роль капитана команды, его права и обязанности.</w:t>
      </w:r>
    </w:p>
    <w:p w:rsidR="00FE77CD" w:rsidRDefault="00FE77CD" w:rsidP="00F56F1F">
      <w:pPr>
        <w:jc w:val="both"/>
        <w:rPr>
          <w:sz w:val="28"/>
          <w:szCs w:val="28"/>
        </w:rPr>
      </w:pPr>
      <w:r w:rsidRPr="00A0072B">
        <w:rPr>
          <w:b/>
          <w:sz w:val="32"/>
          <w:szCs w:val="32"/>
        </w:rPr>
        <w:t xml:space="preserve">   Места занятий оборудование.</w:t>
      </w:r>
      <w:r>
        <w:rPr>
          <w:b/>
          <w:sz w:val="32"/>
          <w:szCs w:val="32"/>
        </w:rPr>
        <w:t xml:space="preserve"> </w:t>
      </w:r>
      <w:r w:rsidRPr="00A11C97">
        <w:rPr>
          <w:sz w:val="28"/>
          <w:szCs w:val="28"/>
        </w:rPr>
        <w:t>Площадка для игры в футбол, её устройство, разметка. Подготовка площадки для занятий и соревнований по футболу. Специальное оборудование: стойки для подвески мячей, щиты стационарные и переносные для ударов.</w:t>
      </w:r>
    </w:p>
    <w:p w:rsidR="00FE77CD" w:rsidRDefault="00FE77CD" w:rsidP="00F56F1F">
      <w:pPr>
        <w:jc w:val="both"/>
        <w:rPr>
          <w:sz w:val="28"/>
          <w:szCs w:val="28"/>
        </w:rPr>
      </w:pPr>
      <w:r w:rsidRPr="00A11C97">
        <w:rPr>
          <w:b/>
          <w:sz w:val="32"/>
          <w:szCs w:val="32"/>
        </w:rPr>
        <w:t xml:space="preserve">   Общая и специальная физическая подготовка.</w:t>
      </w:r>
      <w:r>
        <w:rPr>
          <w:b/>
          <w:sz w:val="32"/>
          <w:szCs w:val="32"/>
        </w:rPr>
        <w:t xml:space="preserve"> </w:t>
      </w:r>
      <w:r>
        <w:rPr>
          <w:sz w:val="28"/>
          <w:szCs w:val="28"/>
        </w:rPr>
        <w:t>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 к сдаче контрольных испытаний.</w:t>
      </w:r>
    </w:p>
    <w:p w:rsidR="00FE77CD" w:rsidRPr="00F81884" w:rsidRDefault="00FE77CD" w:rsidP="00F56F1F">
      <w:pPr>
        <w:jc w:val="both"/>
        <w:rPr>
          <w:rFonts w:ascii="Arial Narrow" w:hAnsi="Arial Narrow"/>
          <w:sz w:val="28"/>
          <w:szCs w:val="28"/>
        </w:rPr>
      </w:pPr>
    </w:p>
    <w:p w:rsidR="00FE77CD" w:rsidRPr="00F81884" w:rsidRDefault="00FE77CD" w:rsidP="00F56F1F">
      <w:pPr>
        <w:jc w:val="both"/>
        <w:rPr>
          <w:rFonts w:eastAsia="Arial Unicode MS"/>
          <w:sz w:val="28"/>
          <w:szCs w:val="28"/>
        </w:rPr>
      </w:pPr>
      <w:r>
        <w:rPr>
          <w:sz w:val="28"/>
          <w:szCs w:val="28"/>
        </w:rPr>
        <w:t xml:space="preserve">   </w:t>
      </w:r>
      <w:r>
        <w:rPr>
          <w:sz w:val="32"/>
          <w:szCs w:val="32"/>
        </w:rPr>
        <w:t xml:space="preserve">  </w:t>
      </w:r>
      <w:r>
        <w:rPr>
          <w:rFonts w:eastAsia="Arial Unicode MS"/>
          <w:i/>
          <w:sz w:val="32"/>
          <w:szCs w:val="32"/>
        </w:rPr>
        <w:t>Практические занятия</w:t>
      </w:r>
      <w:r>
        <w:rPr>
          <w:sz w:val="32"/>
          <w:szCs w:val="32"/>
        </w:rPr>
        <w:t xml:space="preserve">. </w:t>
      </w:r>
      <w:r w:rsidRPr="00BD17BF">
        <w:rPr>
          <w:rFonts w:ascii="Arial Narrow" w:hAnsi="Arial Narrow"/>
          <w:i/>
          <w:sz w:val="32"/>
          <w:szCs w:val="32"/>
        </w:rPr>
        <w:t>Общеразвивающие упражнения без предметов.</w:t>
      </w:r>
      <w:r>
        <w:rPr>
          <w:rFonts w:ascii="Arial Narrow" w:hAnsi="Arial Narrow"/>
          <w:i/>
          <w:sz w:val="32"/>
          <w:szCs w:val="32"/>
        </w:rPr>
        <w:t xml:space="preserve"> </w:t>
      </w:r>
      <w:r w:rsidRPr="00F81884">
        <w:rPr>
          <w:rFonts w:eastAsia="Arial Unicode MS"/>
          <w:sz w:val="28"/>
          <w:szCs w:val="28"/>
        </w:rPr>
        <w:t xml:space="preserve">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полуприседе. Переход из упора присев в упор, лёжа и снова и снова в упор присев. Упражнения на формирование правильной осанки. </w:t>
      </w:r>
    </w:p>
    <w:p w:rsidR="00FE77CD" w:rsidRDefault="00FE77CD" w:rsidP="00F56F1F">
      <w:pPr>
        <w:jc w:val="both"/>
        <w:rPr>
          <w:rFonts w:eastAsia="Arial Unicode MS"/>
          <w:sz w:val="28"/>
          <w:szCs w:val="28"/>
        </w:rPr>
      </w:pPr>
      <w:r w:rsidRPr="00F81884">
        <w:rPr>
          <w:rFonts w:eastAsia="Arial Unicode MS"/>
          <w:sz w:val="32"/>
          <w:szCs w:val="32"/>
        </w:rPr>
        <w:t xml:space="preserve">   </w:t>
      </w:r>
      <w:r w:rsidRPr="00F81884">
        <w:rPr>
          <w:rFonts w:ascii="Arial Narrow" w:eastAsia="Arial Unicode MS" w:hAnsi="Arial Narrow"/>
          <w:i/>
          <w:sz w:val="32"/>
          <w:szCs w:val="32"/>
        </w:rPr>
        <w:t xml:space="preserve">Упражнения с набивным мячом. </w:t>
      </w:r>
      <w:r>
        <w:rPr>
          <w:rFonts w:eastAsia="Arial Unicode MS"/>
          <w:sz w:val="28"/>
          <w:szCs w:val="28"/>
        </w:rPr>
        <w:t xml:space="preserve">(масса 1 – </w:t>
      </w:r>
      <w:smartTag w:uri="urn:schemas-microsoft-com:office:smarttags" w:element="metricconverter">
        <w:smartTagPr>
          <w:attr w:name="ProductID" w:val="2 кг"/>
        </w:smartTagPr>
        <w:r>
          <w:rPr>
            <w:rFonts w:eastAsia="Arial Unicode MS"/>
            <w:sz w:val="28"/>
            <w:szCs w:val="28"/>
          </w:rPr>
          <w:t>2 кг</w:t>
        </w:r>
      </w:smartTag>
      <w:r>
        <w:rPr>
          <w:rFonts w:eastAsia="Arial Unicode MS"/>
          <w:sz w:val="28"/>
          <w:szCs w:val="28"/>
        </w:rPr>
        <w:t>.)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FE77CD" w:rsidRDefault="00FE77CD" w:rsidP="00F56F1F">
      <w:pPr>
        <w:jc w:val="both"/>
        <w:rPr>
          <w:rFonts w:eastAsia="Arial Unicode MS"/>
          <w:sz w:val="28"/>
          <w:szCs w:val="28"/>
        </w:rPr>
      </w:pPr>
      <w:r w:rsidRPr="00F81884">
        <w:rPr>
          <w:rFonts w:ascii="Arial Narrow" w:eastAsia="Arial Unicode MS" w:hAnsi="Arial Narrow"/>
          <w:i/>
          <w:sz w:val="32"/>
          <w:szCs w:val="32"/>
        </w:rPr>
        <w:lastRenderedPageBreak/>
        <w:t xml:space="preserve">   Акробатические упражнения.</w:t>
      </w:r>
      <w:r>
        <w:rPr>
          <w:rFonts w:ascii="Arial Narrow" w:eastAsia="Arial Unicode MS" w:hAnsi="Arial Narrow"/>
          <w:i/>
          <w:sz w:val="32"/>
          <w:szCs w:val="32"/>
        </w:rPr>
        <w:t xml:space="preserve"> </w:t>
      </w:r>
      <w:r>
        <w:rPr>
          <w:rFonts w:eastAsia="Arial Unicode MS"/>
          <w:sz w:val="28"/>
          <w:szCs w:val="28"/>
        </w:rPr>
        <w:t>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«Полушпагат».</w:t>
      </w:r>
    </w:p>
    <w:p w:rsidR="00FE77CD" w:rsidRDefault="00FE77CD" w:rsidP="00F56F1F">
      <w:pPr>
        <w:jc w:val="both"/>
        <w:rPr>
          <w:rFonts w:eastAsia="Arial Unicode MS"/>
          <w:sz w:val="28"/>
          <w:szCs w:val="28"/>
        </w:rPr>
      </w:pPr>
      <w:r w:rsidRPr="00992F17">
        <w:rPr>
          <w:rFonts w:ascii="Arial Narrow" w:eastAsia="Arial Unicode MS" w:hAnsi="Arial Narrow"/>
          <w:i/>
          <w:sz w:val="32"/>
          <w:szCs w:val="32"/>
        </w:rPr>
        <w:t xml:space="preserve">   Упражнение в висах и упорах.</w:t>
      </w:r>
      <w:r>
        <w:rPr>
          <w:rFonts w:ascii="Arial Narrow" w:eastAsia="Arial Unicode MS" w:hAnsi="Arial Narrow"/>
          <w:i/>
          <w:sz w:val="32"/>
          <w:szCs w:val="32"/>
        </w:rPr>
        <w:t xml:space="preserve"> </w:t>
      </w:r>
      <w:r>
        <w:rPr>
          <w:rFonts w:eastAsia="Arial Unicode MS"/>
          <w:sz w:val="28"/>
          <w:szCs w:val="28"/>
        </w:rPr>
        <w:t>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FE77CD" w:rsidRDefault="00FE77CD" w:rsidP="00F56F1F">
      <w:pPr>
        <w:jc w:val="both"/>
        <w:rPr>
          <w:rFonts w:eastAsia="Arial Unicode MS"/>
          <w:sz w:val="28"/>
          <w:szCs w:val="28"/>
        </w:rPr>
      </w:pPr>
      <w:r>
        <w:rPr>
          <w:rFonts w:eastAsia="Arial Unicode MS"/>
          <w:sz w:val="28"/>
          <w:szCs w:val="28"/>
        </w:rPr>
        <w:t xml:space="preserve">   </w:t>
      </w:r>
      <w:r w:rsidRPr="0036325C">
        <w:rPr>
          <w:rFonts w:ascii="Arial Narrow" w:eastAsia="Arial Unicode MS" w:hAnsi="Arial Narrow"/>
          <w:i/>
          <w:sz w:val="32"/>
          <w:szCs w:val="32"/>
        </w:rPr>
        <w:t>Лёгкоатлетические упражнения</w:t>
      </w:r>
      <w:r w:rsidRPr="0036325C">
        <w:rPr>
          <w:rFonts w:eastAsia="Arial Unicode MS"/>
          <w:i/>
          <w:sz w:val="32"/>
          <w:szCs w:val="32"/>
        </w:rPr>
        <w:t>.</w:t>
      </w:r>
      <w:r>
        <w:rPr>
          <w:rFonts w:eastAsia="Arial Unicode MS"/>
          <w:sz w:val="28"/>
          <w:szCs w:val="28"/>
        </w:rPr>
        <w:t xml:space="preserve"> Бег с ускорением до </w:t>
      </w:r>
      <w:smartTag w:uri="urn:schemas-microsoft-com:office:smarttags" w:element="metricconverter">
        <w:smartTagPr>
          <w:attr w:name="ProductID" w:val="60 м"/>
        </w:smartTagPr>
        <w:r>
          <w:rPr>
            <w:rFonts w:eastAsia="Arial Unicode MS"/>
            <w:sz w:val="28"/>
            <w:szCs w:val="28"/>
          </w:rPr>
          <w:t>60 м</w:t>
        </w:r>
      </w:smartTag>
      <w:r>
        <w:rPr>
          <w:rFonts w:eastAsia="Arial Unicode MS"/>
          <w:sz w:val="28"/>
          <w:szCs w:val="28"/>
        </w:rPr>
        <w:t xml:space="preserve">. Бег с высокого старта до </w:t>
      </w:r>
      <w:smartTag w:uri="urn:schemas-microsoft-com:office:smarttags" w:element="metricconverter">
        <w:smartTagPr>
          <w:attr w:name="ProductID" w:val="60 м"/>
        </w:smartTagPr>
        <w:r>
          <w:rPr>
            <w:rFonts w:eastAsia="Arial Unicode MS"/>
            <w:sz w:val="28"/>
            <w:szCs w:val="28"/>
          </w:rPr>
          <w:t>60 м</w:t>
        </w:r>
      </w:smartTag>
      <w:r>
        <w:rPr>
          <w:rFonts w:eastAsia="Arial Unicode MS"/>
          <w:sz w:val="28"/>
          <w:szCs w:val="28"/>
        </w:rPr>
        <w:t xml:space="preserve">. Бег по пересечённой местности (кросс) до </w:t>
      </w:r>
      <w:smartTag w:uri="urn:schemas-microsoft-com:office:smarttags" w:element="metricconverter">
        <w:smartTagPr>
          <w:attr w:name="ProductID" w:val="1500 м"/>
        </w:smartTagPr>
        <w:r>
          <w:rPr>
            <w:rFonts w:eastAsia="Arial Unicode MS"/>
            <w:sz w:val="28"/>
            <w:szCs w:val="28"/>
          </w:rPr>
          <w:t>1500 м</w:t>
        </w:r>
      </w:smartTag>
      <w:r>
        <w:rPr>
          <w:rFonts w:eastAsia="Arial Unicode MS"/>
          <w:sz w:val="28"/>
          <w:szCs w:val="28"/>
        </w:rPr>
        <w:t xml:space="preserve">. Бег медленный до 20 мин. Бег повторный до 6 х </w:t>
      </w:r>
      <w:smartTag w:uri="urn:schemas-microsoft-com:office:smarttags" w:element="metricconverter">
        <w:smartTagPr>
          <w:attr w:name="ProductID" w:val="30 м"/>
        </w:smartTagPr>
        <w:r>
          <w:rPr>
            <w:rFonts w:eastAsia="Arial Unicode MS"/>
            <w:sz w:val="28"/>
            <w:szCs w:val="28"/>
          </w:rPr>
          <w:t>30 м</w:t>
        </w:r>
      </w:smartTag>
      <w:r>
        <w:rPr>
          <w:rFonts w:eastAsia="Arial Unicode MS"/>
          <w:sz w:val="28"/>
          <w:szCs w:val="28"/>
        </w:rPr>
        <w:t xml:space="preserve">. и 4 х </w:t>
      </w:r>
      <w:smartTag w:uri="urn:schemas-microsoft-com:office:smarttags" w:element="metricconverter">
        <w:smartTagPr>
          <w:attr w:name="ProductID" w:val="50 м"/>
        </w:smartTagPr>
        <w:r>
          <w:rPr>
            <w:rFonts w:eastAsia="Arial Unicode MS"/>
            <w:sz w:val="28"/>
            <w:szCs w:val="28"/>
          </w:rPr>
          <w:t>50 м</w:t>
        </w:r>
      </w:smartTag>
      <w:r>
        <w:rPr>
          <w:rFonts w:eastAsia="Arial Unicode MS"/>
          <w:sz w:val="28"/>
          <w:szCs w:val="28"/>
        </w:rPr>
        <w:t xml:space="preserve">. Бег </w:t>
      </w:r>
      <w:smartTag w:uri="urn:schemas-microsoft-com:office:smarttags" w:element="metricconverter">
        <w:smartTagPr>
          <w:attr w:name="ProductID" w:val="300 м"/>
        </w:smartTagPr>
        <w:r>
          <w:rPr>
            <w:rFonts w:eastAsia="Arial Unicode MS"/>
            <w:sz w:val="28"/>
            <w:szCs w:val="28"/>
          </w:rPr>
          <w:t>300 м</w:t>
        </w:r>
      </w:smartTag>
      <w:r>
        <w:rPr>
          <w:rFonts w:eastAsia="Arial Unicode MS"/>
          <w:sz w:val="28"/>
          <w:szCs w:val="28"/>
        </w:rPr>
        <w:t>.</w:t>
      </w:r>
    </w:p>
    <w:p w:rsidR="00FE77CD" w:rsidRDefault="00FE77CD" w:rsidP="00F56F1F">
      <w:pPr>
        <w:jc w:val="both"/>
        <w:rPr>
          <w:rFonts w:eastAsia="Arial Unicode MS"/>
          <w:sz w:val="28"/>
          <w:szCs w:val="28"/>
        </w:rPr>
      </w:pPr>
      <w:r>
        <w:rPr>
          <w:rFonts w:eastAsia="Arial Unicode MS"/>
          <w:sz w:val="28"/>
          <w:szCs w:val="28"/>
        </w:rPr>
        <w:t xml:space="preserve">   Прыжки с разбега в длину (310 – </w:t>
      </w:r>
      <w:smartTag w:uri="urn:schemas-microsoft-com:office:smarttags" w:element="metricconverter">
        <w:smartTagPr>
          <w:attr w:name="ProductID" w:val="340 см"/>
        </w:smartTagPr>
        <w:r>
          <w:rPr>
            <w:rFonts w:eastAsia="Arial Unicode MS"/>
            <w:sz w:val="28"/>
            <w:szCs w:val="28"/>
          </w:rPr>
          <w:t>340 см</w:t>
        </w:r>
      </w:smartTag>
      <w:r>
        <w:rPr>
          <w:rFonts w:eastAsia="Arial Unicode MS"/>
          <w:sz w:val="28"/>
          <w:szCs w:val="28"/>
        </w:rPr>
        <w:t xml:space="preserve">.) и в высоту (95 – </w:t>
      </w:r>
      <w:smartTag w:uri="urn:schemas-microsoft-com:office:smarttags" w:element="metricconverter">
        <w:smartTagPr>
          <w:attr w:name="ProductID" w:val="105 см"/>
        </w:smartTagPr>
        <w:r>
          <w:rPr>
            <w:rFonts w:eastAsia="Arial Unicode MS"/>
            <w:sz w:val="28"/>
            <w:szCs w:val="28"/>
          </w:rPr>
          <w:t>105 см</w:t>
        </w:r>
      </w:smartTag>
      <w:r>
        <w:rPr>
          <w:rFonts w:eastAsia="Arial Unicode MS"/>
          <w:sz w:val="28"/>
          <w:szCs w:val="28"/>
        </w:rPr>
        <w:t>.). Прыжки с места в длину.</w:t>
      </w:r>
    </w:p>
    <w:p w:rsidR="00FE77CD" w:rsidRDefault="00FE77CD" w:rsidP="00F56F1F">
      <w:pPr>
        <w:jc w:val="both"/>
        <w:rPr>
          <w:rFonts w:eastAsia="Arial Unicode MS"/>
          <w:sz w:val="28"/>
          <w:szCs w:val="28"/>
        </w:rPr>
      </w:pPr>
      <w:r>
        <w:rPr>
          <w:rFonts w:eastAsia="Arial Unicode MS"/>
          <w:sz w:val="28"/>
          <w:szCs w:val="28"/>
        </w:rPr>
        <w:t xml:space="preserve">   Метание малого (теннисного) мяча: в цель, на дальность (с места  и с подхода шагом).</w:t>
      </w:r>
    </w:p>
    <w:p w:rsidR="00FE77CD" w:rsidRDefault="00FE77CD" w:rsidP="00F56F1F">
      <w:pPr>
        <w:jc w:val="both"/>
        <w:rPr>
          <w:rFonts w:eastAsia="Arial Unicode MS"/>
          <w:sz w:val="28"/>
          <w:szCs w:val="28"/>
        </w:rPr>
      </w:pPr>
      <w:r>
        <w:rPr>
          <w:rFonts w:eastAsia="Arial Unicode MS"/>
          <w:sz w:val="28"/>
          <w:szCs w:val="28"/>
        </w:rPr>
        <w:t xml:space="preserve">   </w:t>
      </w:r>
      <w:r w:rsidRPr="009412AE">
        <w:rPr>
          <w:rFonts w:ascii="Arial Narrow" w:eastAsia="Arial Unicode MS" w:hAnsi="Arial Narrow"/>
          <w:i/>
          <w:sz w:val="32"/>
          <w:szCs w:val="32"/>
        </w:rPr>
        <w:t>Лыжи.</w:t>
      </w:r>
      <w:r>
        <w:rPr>
          <w:rFonts w:eastAsia="Arial Unicode MS"/>
          <w:sz w:val="28"/>
          <w:szCs w:val="28"/>
        </w:rPr>
        <w:t xml:space="preserve"> Прогулки, подъёмы, спуски, прохождение дистанции 1 – </w:t>
      </w:r>
      <w:smartTag w:uri="urn:schemas-microsoft-com:office:smarttags" w:element="metricconverter">
        <w:smartTagPr>
          <w:attr w:name="ProductID" w:val="2 км"/>
        </w:smartTagPr>
        <w:r>
          <w:rPr>
            <w:rFonts w:eastAsia="Arial Unicode MS"/>
            <w:sz w:val="28"/>
            <w:szCs w:val="28"/>
          </w:rPr>
          <w:t>2 км</w:t>
        </w:r>
      </w:smartTag>
      <w:r>
        <w:rPr>
          <w:rFonts w:eastAsia="Arial Unicode MS"/>
          <w:sz w:val="28"/>
          <w:szCs w:val="28"/>
        </w:rPr>
        <w:t>.</w:t>
      </w:r>
    </w:p>
    <w:p w:rsidR="00FE77CD" w:rsidRDefault="00FE77CD" w:rsidP="00F56F1F">
      <w:pPr>
        <w:jc w:val="both"/>
        <w:rPr>
          <w:rFonts w:eastAsia="Arial Unicode MS"/>
          <w:sz w:val="28"/>
          <w:szCs w:val="28"/>
        </w:rPr>
      </w:pPr>
      <w:r>
        <w:rPr>
          <w:rFonts w:eastAsia="Arial Unicode MS"/>
          <w:sz w:val="28"/>
          <w:szCs w:val="28"/>
        </w:rPr>
        <w:t xml:space="preserve">   </w:t>
      </w:r>
      <w:r w:rsidRPr="009412AE">
        <w:rPr>
          <w:rFonts w:ascii="Arial Narrow" w:eastAsia="Arial Unicode MS" w:hAnsi="Arial Narrow"/>
          <w:i/>
          <w:sz w:val="32"/>
          <w:szCs w:val="32"/>
        </w:rPr>
        <w:t>Подвижные игры и эстафеты:</w:t>
      </w:r>
      <w:r>
        <w:rPr>
          <w:rFonts w:eastAsia="Arial Unicode MS"/>
          <w:sz w:val="28"/>
          <w:szCs w:val="28"/>
        </w:rPr>
        <w:t xml:space="preserve"> «Бой петухов», «Удочка», «Сильный бросок», «Борьба за мяч», «Не давай мяч водящему», «Защита крепости». Эстафеты с бегом, преодолением препятствий, переноской набивных мячей.</w:t>
      </w:r>
    </w:p>
    <w:p w:rsidR="00FE77CD" w:rsidRDefault="00FE77CD" w:rsidP="00F56F1F">
      <w:pPr>
        <w:jc w:val="both"/>
        <w:rPr>
          <w:rFonts w:eastAsia="Arial Unicode MS"/>
          <w:sz w:val="28"/>
          <w:szCs w:val="28"/>
        </w:rPr>
      </w:pPr>
      <w:r>
        <w:rPr>
          <w:rFonts w:eastAsia="Arial Unicode MS"/>
          <w:sz w:val="28"/>
          <w:szCs w:val="28"/>
        </w:rPr>
        <w:t xml:space="preserve">   </w:t>
      </w:r>
      <w:r w:rsidRPr="009412AE">
        <w:rPr>
          <w:rFonts w:ascii="Arial Narrow" w:eastAsia="Arial Unicode MS" w:hAnsi="Arial Narrow"/>
          <w:i/>
          <w:sz w:val="32"/>
          <w:szCs w:val="32"/>
        </w:rPr>
        <w:t>Плавание</w:t>
      </w:r>
      <w:r>
        <w:rPr>
          <w:rFonts w:eastAsia="Arial Unicode MS"/>
          <w:sz w:val="28"/>
          <w:szCs w:val="28"/>
        </w:rPr>
        <w:t xml:space="preserve"> произвольным способом 2 х </w:t>
      </w:r>
      <w:smartTag w:uri="urn:schemas-microsoft-com:office:smarttags" w:element="metricconverter">
        <w:smartTagPr>
          <w:attr w:name="ProductID" w:val="25 м"/>
        </w:smartTagPr>
        <w:r>
          <w:rPr>
            <w:rFonts w:eastAsia="Arial Unicode MS"/>
            <w:sz w:val="28"/>
            <w:szCs w:val="28"/>
          </w:rPr>
          <w:t>25 м</w:t>
        </w:r>
      </w:smartTag>
      <w:r>
        <w:rPr>
          <w:rFonts w:eastAsia="Arial Unicode MS"/>
          <w:sz w:val="28"/>
          <w:szCs w:val="28"/>
        </w:rPr>
        <w:t xml:space="preserve">., </w:t>
      </w:r>
      <w:smartTag w:uri="urn:schemas-microsoft-com:office:smarttags" w:element="metricconverter">
        <w:smartTagPr>
          <w:attr w:name="ProductID" w:val="50 м"/>
        </w:smartTagPr>
        <w:r>
          <w:rPr>
            <w:rFonts w:eastAsia="Arial Unicode MS"/>
            <w:sz w:val="28"/>
            <w:szCs w:val="28"/>
          </w:rPr>
          <w:t>50 м</w:t>
        </w:r>
      </w:smartTag>
      <w:r>
        <w:rPr>
          <w:rFonts w:eastAsia="Arial Unicode MS"/>
          <w:sz w:val="28"/>
          <w:szCs w:val="28"/>
        </w:rPr>
        <w:t xml:space="preserve">. </w:t>
      </w:r>
    </w:p>
    <w:p w:rsidR="00FE77CD" w:rsidRDefault="00FE77CD" w:rsidP="00F56F1F">
      <w:pPr>
        <w:jc w:val="both"/>
        <w:rPr>
          <w:rFonts w:eastAsia="Arial Unicode MS"/>
          <w:sz w:val="28"/>
          <w:szCs w:val="28"/>
        </w:rPr>
      </w:pPr>
      <w:r>
        <w:rPr>
          <w:rFonts w:eastAsia="Arial Unicode MS"/>
          <w:sz w:val="28"/>
          <w:szCs w:val="28"/>
        </w:rPr>
        <w:t xml:space="preserve">   </w:t>
      </w:r>
      <w:r w:rsidRPr="009412AE">
        <w:rPr>
          <w:rFonts w:ascii="Arial Narrow" w:eastAsia="Arial Unicode MS" w:hAnsi="Arial Narrow"/>
          <w:i/>
          <w:sz w:val="32"/>
          <w:szCs w:val="32"/>
        </w:rPr>
        <w:t>Спортивные игры</w:t>
      </w:r>
      <w:r>
        <w:rPr>
          <w:rFonts w:eastAsia="Arial Unicode MS"/>
          <w:sz w:val="28"/>
          <w:szCs w:val="28"/>
        </w:rPr>
        <w:t>. Ручной мяч, баскетбол по упрощённым правилам.</w:t>
      </w:r>
    </w:p>
    <w:p w:rsidR="00FE77CD" w:rsidRDefault="00FE77CD" w:rsidP="00F56F1F">
      <w:pPr>
        <w:jc w:val="both"/>
        <w:rPr>
          <w:rFonts w:eastAsia="Arial Unicode MS"/>
          <w:sz w:val="28"/>
          <w:szCs w:val="28"/>
        </w:rPr>
      </w:pPr>
      <w:r>
        <w:rPr>
          <w:rFonts w:eastAsia="Arial Unicode MS"/>
          <w:sz w:val="28"/>
          <w:szCs w:val="28"/>
        </w:rPr>
        <w:t xml:space="preserve">   </w:t>
      </w:r>
      <w:r w:rsidRPr="009412AE">
        <w:rPr>
          <w:rFonts w:ascii="Arial Narrow" w:eastAsia="Arial Unicode MS" w:hAnsi="Arial Narrow"/>
          <w:i/>
          <w:sz w:val="32"/>
          <w:szCs w:val="32"/>
        </w:rPr>
        <w:t>Специальные упражнения для развития быстроты.</w:t>
      </w:r>
      <w:r>
        <w:rPr>
          <w:rFonts w:eastAsia="Arial Unicode MS"/>
          <w:sz w:val="28"/>
          <w:szCs w:val="28"/>
        </w:rPr>
        <w:t xml:space="preserve"> Упражнения для развития стартовой скорости. По сигналу (преимущественно зрительному) рывки на 5 – </w:t>
      </w:r>
      <w:smartTag w:uri="urn:schemas-microsoft-com:office:smarttags" w:element="metricconverter">
        <w:smartTagPr>
          <w:attr w:name="ProductID" w:val="10 м"/>
        </w:smartTagPr>
        <w:r>
          <w:rPr>
            <w:rFonts w:eastAsia="Arial Unicode MS"/>
            <w:sz w:val="28"/>
            <w:szCs w:val="28"/>
          </w:rPr>
          <w:t>10 м</w:t>
        </w:r>
      </w:smartTag>
      <w:r>
        <w:rPr>
          <w:rFonts w:eastAsia="Arial Unicode MS"/>
          <w:sz w:val="28"/>
          <w:szCs w:val="28"/>
        </w:rPr>
        <w:t>. из различных исходных положений: стоя лицом, боком и спиной к стартовой линии, из приседа, широкого выпада, седа.</w:t>
      </w:r>
    </w:p>
    <w:p w:rsidR="00FE77CD" w:rsidRDefault="00FE77CD" w:rsidP="00F56F1F">
      <w:pPr>
        <w:jc w:val="both"/>
        <w:rPr>
          <w:rFonts w:eastAsia="Arial Unicode MS"/>
          <w:sz w:val="28"/>
          <w:szCs w:val="28"/>
        </w:rPr>
      </w:pPr>
      <w:r>
        <w:rPr>
          <w:rFonts w:eastAsia="Arial Unicode MS"/>
          <w:sz w:val="28"/>
          <w:szCs w:val="28"/>
        </w:rPr>
        <w:t xml:space="preserve">   Упражнения для развития дистанционной скорости. Ускорения на 15, </w:t>
      </w:r>
      <w:smartTag w:uri="urn:schemas-microsoft-com:office:smarttags" w:element="metricconverter">
        <w:smartTagPr>
          <w:attr w:name="ProductID" w:val="30 м"/>
        </w:smartTagPr>
        <w:r>
          <w:rPr>
            <w:rFonts w:eastAsia="Arial Unicode MS"/>
            <w:sz w:val="28"/>
            <w:szCs w:val="28"/>
          </w:rPr>
          <w:t>30 м</w:t>
        </w:r>
      </w:smartTag>
      <w:r>
        <w:rPr>
          <w:rFonts w:eastAsia="Arial Unicode MS"/>
          <w:sz w:val="28"/>
          <w:szCs w:val="28"/>
        </w:rPr>
        <w:t>.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FE77CD" w:rsidRDefault="00FE77CD" w:rsidP="00F56F1F">
      <w:pPr>
        <w:jc w:val="both"/>
        <w:rPr>
          <w:rFonts w:eastAsia="Arial Unicode MS"/>
          <w:sz w:val="28"/>
          <w:szCs w:val="28"/>
        </w:rPr>
      </w:pPr>
      <w:r>
        <w:rPr>
          <w:rFonts w:eastAsia="Arial Unicode MS"/>
          <w:sz w:val="28"/>
          <w:szCs w:val="28"/>
        </w:rPr>
        <w:t xml:space="preserve">   </w:t>
      </w:r>
      <w:r w:rsidRPr="009412AE">
        <w:rPr>
          <w:rFonts w:ascii="Arial Narrow" w:eastAsia="Arial Unicode MS" w:hAnsi="Arial Narrow"/>
          <w:i/>
          <w:sz w:val="32"/>
          <w:szCs w:val="32"/>
        </w:rPr>
        <w:t>Специальные упражнения для развития ловкости.</w:t>
      </w:r>
      <w:r>
        <w:rPr>
          <w:rFonts w:ascii="Arial Narrow" w:eastAsia="Arial Unicode MS" w:hAnsi="Arial Narrow"/>
          <w:i/>
          <w:sz w:val="32"/>
          <w:szCs w:val="32"/>
        </w:rPr>
        <w:t xml:space="preserve"> </w:t>
      </w:r>
      <w:r>
        <w:rPr>
          <w:rFonts w:eastAsia="Arial Unicode MS"/>
          <w:sz w:val="28"/>
          <w:szCs w:val="28"/>
        </w:rPr>
        <w:t>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FE77CD" w:rsidRPr="00F9471A" w:rsidRDefault="00FE77CD" w:rsidP="00F56F1F">
      <w:pPr>
        <w:jc w:val="both"/>
        <w:rPr>
          <w:rFonts w:eastAsia="Arial Unicode MS"/>
          <w:b/>
          <w:sz w:val="28"/>
          <w:szCs w:val="28"/>
        </w:rPr>
      </w:pPr>
      <w:r w:rsidRPr="00F72AD5">
        <w:rPr>
          <w:rFonts w:ascii="Arial Narrow" w:eastAsia="Arial Unicode MS" w:hAnsi="Arial Narrow"/>
          <w:sz w:val="32"/>
          <w:szCs w:val="32"/>
        </w:rPr>
        <w:t xml:space="preserve">   </w:t>
      </w:r>
      <w:r w:rsidRPr="00F72AD5">
        <w:rPr>
          <w:rFonts w:eastAsia="Arial Unicode MS"/>
          <w:b/>
          <w:sz w:val="32"/>
          <w:szCs w:val="32"/>
        </w:rPr>
        <w:t xml:space="preserve">Техника игры в футбол. </w:t>
      </w:r>
      <w:r>
        <w:rPr>
          <w:rFonts w:eastAsia="Arial Unicode MS"/>
          <w:sz w:val="28"/>
          <w:szCs w:val="28"/>
        </w:rPr>
        <w:t>Классификация и терминология технических приёмов игры в 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w:t>
      </w:r>
      <w:r w:rsidRPr="00F72AD5">
        <w:rPr>
          <w:rFonts w:eastAsia="Arial Unicode MS"/>
          <w:b/>
          <w:sz w:val="32"/>
          <w:szCs w:val="32"/>
        </w:rPr>
        <w:t xml:space="preserve"> </w:t>
      </w:r>
      <w:r w:rsidRPr="00F9471A">
        <w:rPr>
          <w:rFonts w:eastAsia="Arial Unicode MS"/>
          <w:sz w:val="28"/>
          <w:szCs w:val="28"/>
        </w:rPr>
        <w:t>внутренней и внешней частью</w:t>
      </w:r>
      <w:r w:rsidRPr="00F9471A">
        <w:rPr>
          <w:rFonts w:eastAsia="Arial Unicode MS"/>
          <w:b/>
          <w:sz w:val="28"/>
          <w:szCs w:val="28"/>
        </w:rPr>
        <w:t xml:space="preserve"> </w:t>
      </w:r>
      <w:r w:rsidRPr="00F9471A">
        <w:rPr>
          <w:rFonts w:eastAsia="Arial Unicode MS"/>
          <w:sz w:val="28"/>
          <w:szCs w:val="28"/>
        </w:rPr>
        <w:t>подъёма, внутренней стороной стопы, ударов серединой лба; остановок мяча подошвой, внутренней стороной</w:t>
      </w:r>
      <w:r w:rsidRPr="00F9471A">
        <w:rPr>
          <w:rFonts w:eastAsia="Arial Unicode MS"/>
          <w:b/>
          <w:sz w:val="28"/>
          <w:szCs w:val="28"/>
        </w:rPr>
        <w:t xml:space="preserve"> </w:t>
      </w:r>
      <w:r w:rsidRPr="00F9471A">
        <w:rPr>
          <w:rFonts w:eastAsia="Arial Unicode MS"/>
          <w:sz w:val="28"/>
          <w:szCs w:val="28"/>
        </w:rPr>
        <w:t xml:space="preserve">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w:t>
      </w:r>
      <w:r w:rsidRPr="00F9471A">
        <w:rPr>
          <w:rFonts w:eastAsia="Arial Unicode MS"/>
          <w:sz w:val="28"/>
          <w:szCs w:val="28"/>
        </w:rPr>
        <w:lastRenderedPageBreak/>
        <w:t>вратаря: ловли, отбив</w:t>
      </w:r>
      <w:r>
        <w:rPr>
          <w:rFonts w:eastAsia="Arial Unicode MS"/>
          <w:sz w:val="28"/>
          <w:szCs w:val="28"/>
        </w:rPr>
        <w:t>ания кулаком, броска мяча рукой;</w:t>
      </w:r>
      <w:r w:rsidRPr="00F9471A">
        <w:rPr>
          <w:rFonts w:eastAsia="Arial Unicode MS"/>
          <w:sz w:val="28"/>
          <w:szCs w:val="28"/>
        </w:rPr>
        <w:t xml:space="preserve"> падения перекатом; выбивание мяча с рук.</w:t>
      </w:r>
      <w:r w:rsidRPr="00F9471A">
        <w:rPr>
          <w:rFonts w:eastAsia="Arial Unicode MS"/>
          <w:b/>
          <w:sz w:val="28"/>
          <w:szCs w:val="28"/>
        </w:rPr>
        <w:t xml:space="preserve">   </w:t>
      </w:r>
    </w:p>
    <w:p w:rsidR="00FE77CD" w:rsidRDefault="00FE77CD" w:rsidP="00F56F1F">
      <w:pPr>
        <w:jc w:val="both"/>
        <w:rPr>
          <w:sz w:val="28"/>
          <w:szCs w:val="28"/>
        </w:rPr>
      </w:pPr>
      <w:r>
        <w:rPr>
          <w:rFonts w:eastAsia="Arial Unicode MS"/>
          <w:b/>
          <w:sz w:val="32"/>
          <w:szCs w:val="32"/>
        </w:rPr>
        <w:t xml:space="preserve">   </w:t>
      </w:r>
      <w:r w:rsidRPr="00F72AD5">
        <w:rPr>
          <w:rFonts w:eastAsia="Arial Unicode MS"/>
          <w:b/>
          <w:sz w:val="32"/>
          <w:szCs w:val="32"/>
        </w:rPr>
        <w:t xml:space="preserve">   </w:t>
      </w:r>
      <w:r>
        <w:rPr>
          <w:rFonts w:eastAsia="Arial Unicode MS"/>
          <w:i/>
          <w:sz w:val="32"/>
          <w:szCs w:val="32"/>
        </w:rPr>
        <w:t>Практические занятия</w:t>
      </w:r>
      <w:r>
        <w:rPr>
          <w:sz w:val="32"/>
          <w:szCs w:val="32"/>
        </w:rPr>
        <w:t xml:space="preserve">. </w:t>
      </w:r>
      <w:r w:rsidRPr="00F9471A">
        <w:rPr>
          <w:b/>
          <w:sz w:val="32"/>
          <w:szCs w:val="32"/>
        </w:rPr>
        <w:t>Техника передвижения</w:t>
      </w:r>
      <w:r>
        <w:rPr>
          <w:sz w:val="32"/>
          <w:szCs w:val="32"/>
        </w:rPr>
        <w:t xml:space="preserve">. </w:t>
      </w:r>
      <w:r w:rsidRPr="00F9471A">
        <w:rPr>
          <w:sz w:val="28"/>
          <w:szCs w:val="28"/>
        </w:rPr>
        <w:t>Бег: по прямой, изменяя скорость и направление; приставным и скрестным шагом (влево и вправо). Прыжки вверх толчком двух</w:t>
      </w:r>
      <w:r>
        <w:rPr>
          <w:sz w:val="28"/>
          <w:szCs w:val="28"/>
        </w:rPr>
        <w:t xml:space="preserve"> ног с места и толчком одной и двух ног с разбега. Повороты во время бега налево и направо. Остановки во время бега (выпадом и прыжками на ноги).</w:t>
      </w:r>
    </w:p>
    <w:p w:rsidR="00FE77CD" w:rsidRDefault="00FE77CD" w:rsidP="00F56F1F">
      <w:pPr>
        <w:jc w:val="both"/>
        <w:rPr>
          <w:sz w:val="28"/>
          <w:szCs w:val="28"/>
        </w:rPr>
      </w:pPr>
      <w:r w:rsidRPr="00DD4FF9">
        <w:rPr>
          <w:rFonts w:ascii="Arial Narrow" w:hAnsi="Arial Narrow"/>
          <w:i/>
          <w:sz w:val="32"/>
          <w:szCs w:val="32"/>
        </w:rPr>
        <w:t xml:space="preserve">     Удары по мячу ногой</w:t>
      </w:r>
      <w:r>
        <w:rPr>
          <w:sz w:val="28"/>
          <w:szCs w:val="28"/>
        </w:rPr>
        <w:t>.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FE77CD" w:rsidRDefault="00FE77CD" w:rsidP="00F56F1F">
      <w:pPr>
        <w:jc w:val="both"/>
        <w:rPr>
          <w:sz w:val="28"/>
          <w:szCs w:val="28"/>
        </w:rPr>
      </w:pPr>
      <w:r>
        <w:rPr>
          <w:sz w:val="28"/>
          <w:szCs w:val="28"/>
        </w:rPr>
        <w:t xml:space="preserve">   </w:t>
      </w:r>
      <w:r w:rsidRPr="00DD4FF9">
        <w:rPr>
          <w:rFonts w:ascii="Arial Narrow" w:hAnsi="Arial Narrow"/>
          <w:i/>
          <w:sz w:val="32"/>
          <w:szCs w:val="32"/>
        </w:rPr>
        <w:t>Удары по мячу головой</w:t>
      </w:r>
      <w:r>
        <w:rPr>
          <w:sz w:val="28"/>
          <w:szCs w:val="28"/>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FE77CD" w:rsidRDefault="00FE77CD" w:rsidP="00F56F1F">
      <w:pPr>
        <w:jc w:val="both"/>
        <w:rPr>
          <w:sz w:val="28"/>
          <w:szCs w:val="28"/>
        </w:rPr>
      </w:pPr>
      <w:r>
        <w:rPr>
          <w:sz w:val="28"/>
          <w:szCs w:val="28"/>
        </w:rPr>
        <w:t xml:space="preserve">   </w:t>
      </w:r>
      <w:r w:rsidRPr="00DD4FF9">
        <w:rPr>
          <w:rFonts w:ascii="Arial Narrow" w:hAnsi="Arial Narrow"/>
          <w:i/>
          <w:sz w:val="32"/>
          <w:szCs w:val="32"/>
        </w:rPr>
        <w:t>Остановка мяча</w:t>
      </w:r>
      <w:r>
        <w:rPr>
          <w:sz w:val="28"/>
          <w:szCs w:val="28"/>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FE77CD" w:rsidRDefault="00FE77CD" w:rsidP="00F56F1F">
      <w:pPr>
        <w:jc w:val="both"/>
        <w:rPr>
          <w:sz w:val="28"/>
          <w:szCs w:val="28"/>
        </w:rPr>
      </w:pPr>
      <w:r>
        <w:rPr>
          <w:sz w:val="28"/>
          <w:szCs w:val="28"/>
        </w:rPr>
        <w:t xml:space="preserve">   </w:t>
      </w:r>
      <w:r w:rsidRPr="00DD4FF9">
        <w:rPr>
          <w:rFonts w:ascii="Arial Narrow" w:hAnsi="Arial Narrow"/>
          <w:i/>
          <w:sz w:val="32"/>
          <w:szCs w:val="32"/>
        </w:rPr>
        <w:t>Ведение мяча.</w:t>
      </w:r>
      <w:r>
        <w:rPr>
          <w:sz w:val="28"/>
          <w:szCs w:val="28"/>
        </w:rPr>
        <w:t xml:space="preserve"> 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FE77CD" w:rsidRDefault="00FE77CD" w:rsidP="00F56F1F">
      <w:pPr>
        <w:jc w:val="both"/>
        <w:rPr>
          <w:sz w:val="28"/>
          <w:szCs w:val="28"/>
        </w:rPr>
      </w:pPr>
      <w:r>
        <w:rPr>
          <w:sz w:val="28"/>
          <w:szCs w:val="28"/>
        </w:rPr>
        <w:t xml:space="preserve">   </w:t>
      </w:r>
      <w:r w:rsidRPr="00B36AD4">
        <w:rPr>
          <w:rFonts w:ascii="Arial Narrow" w:hAnsi="Arial Narrow"/>
          <w:i/>
          <w:sz w:val="32"/>
          <w:szCs w:val="32"/>
        </w:rPr>
        <w:t>Обманные движения</w:t>
      </w:r>
      <w:r>
        <w:rPr>
          <w:sz w:val="28"/>
          <w:szCs w:val="28"/>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FE77CD" w:rsidRDefault="00FE77CD" w:rsidP="00F56F1F">
      <w:pPr>
        <w:jc w:val="both"/>
        <w:rPr>
          <w:sz w:val="28"/>
          <w:szCs w:val="28"/>
        </w:rPr>
      </w:pPr>
      <w:r>
        <w:rPr>
          <w:sz w:val="28"/>
          <w:szCs w:val="28"/>
        </w:rPr>
        <w:t xml:space="preserve">   </w:t>
      </w:r>
      <w:r w:rsidRPr="00B36AD4">
        <w:rPr>
          <w:rFonts w:ascii="Arial Narrow" w:hAnsi="Arial Narrow"/>
          <w:i/>
          <w:sz w:val="32"/>
          <w:szCs w:val="32"/>
        </w:rPr>
        <w:t>Отбор мяча.</w:t>
      </w:r>
      <w:r>
        <w:rPr>
          <w:rFonts w:ascii="Arial Narrow" w:hAnsi="Arial Narrow"/>
          <w:i/>
          <w:sz w:val="32"/>
          <w:szCs w:val="32"/>
        </w:rPr>
        <w:t xml:space="preserve"> </w:t>
      </w:r>
      <w:r>
        <w:rPr>
          <w:sz w:val="28"/>
          <w:szCs w:val="28"/>
        </w:rPr>
        <w:t xml:space="preserve">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FE77CD" w:rsidRDefault="00FE77CD" w:rsidP="00F56F1F">
      <w:pPr>
        <w:jc w:val="both"/>
        <w:rPr>
          <w:sz w:val="28"/>
          <w:szCs w:val="28"/>
        </w:rPr>
      </w:pPr>
      <w:r w:rsidRPr="00AD7739">
        <w:rPr>
          <w:rFonts w:ascii="Arial Narrow" w:hAnsi="Arial Narrow"/>
          <w:i/>
          <w:sz w:val="32"/>
          <w:szCs w:val="32"/>
        </w:rPr>
        <w:t xml:space="preserve">   Вбрасывание мяча из-за боковой линии.</w:t>
      </w:r>
      <w:r>
        <w:rPr>
          <w:rFonts w:ascii="Arial Narrow" w:hAnsi="Arial Narrow"/>
          <w:i/>
          <w:sz w:val="32"/>
          <w:szCs w:val="32"/>
        </w:rPr>
        <w:t xml:space="preserve"> </w:t>
      </w:r>
      <w:r>
        <w:rPr>
          <w:sz w:val="28"/>
          <w:szCs w:val="28"/>
        </w:rPr>
        <w:t>Вбрасывание с места из положения ноги вместе и шага. Вбрасывание мяча на точность: под правую и левую ногу партнёру, на ход партнёру.</w:t>
      </w:r>
    </w:p>
    <w:p w:rsidR="00FE77CD" w:rsidRDefault="00FE77CD" w:rsidP="00F56F1F">
      <w:pPr>
        <w:jc w:val="both"/>
        <w:rPr>
          <w:sz w:val="28"/>
          <w:szCs w:val="28"/>
        </w:rPr>
      </w:pPr>
      <w:r>
        <w:rPr>
          <w:sz w:val="28"/>
          <w:szCs w:val="28"/>
        </w:rPr>
        <w:t xml:space="preserve">  </w:t>
      </w:r>
      <w:r w:rsidRPr="00AD7739">
        <w:rPr>
          <w:rFonts w:ascii="Arial Narrow" w:hAnsi="Arial Narrow"/>
          <w:i/>
          <w:sz w:val="32"/>
          <w:szCs w:val="32"/>
        </w:rPr>
        <w:t>Техника игры вратаря.</w:t>
      </w:r>
      <w:r>
        <w:rPr>
          <w:rFonts w:ascii="Arial Narrow" w:hAnsi="Arial Narrow"/>
          <w:i/>
          <w:sz w:val="32"/>
          <w:szCs w:val="32"/>
        </w:rPr>
        <w:t xml:space="preserve"> </w:t>
      </w:r>
      <w:r>
        <w:rPr>
          <w:sz w:val="28"/>
          <w:szCs w:val="28"/>
        </w:rPr>
        <w:t>Основная стойка вратаря. Передвижение в воротах без мяча и в сторону приставным, скрестным шагом и скачками на двух ногах.</w:t>
      </w:r>
    </w:p>
    <w:p w:rsidR="00FE77CD" w:rsidRDefault="00FE77CD" w:rsidP="00F56F1F">
      <w:pPr>
        <w:jc w:val="both"/>
        <w:rPr>
          <w:sz w:val="28"/>
          <w:szCs w:val="28"/>
        </w:rPr>
      </w:pPr>
      <w:r>
        <w:rPr>
          <w:sz w:val="28"/>
          <w:szCs w:val="28"/>
        </w:rPr>
        <w:t xml:space="preserve">   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w:t>
      </w:r>
      <w:r>
        <w:rPr>
          <w:sz w:val="28"/>
          <w:szCs w:val="28"/>
        </w:rPr>
        <w:lastRenderedPageBreak/>
        <w:t>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FE77CD" w:rsidRDefault="00FE77CD" w:rsidP="00F56F1F">
      <w:pPr>
        <w:jc w:val="both"/>
        <w:rPr>
          <w:sz w:val="28"/>
          <w:szCs w:val="28"/>
        </w:rPr>
      </w:pPr>
      <w:r>
        <w:rPr>
          <w:sz w:val="28"/>
          <w:szCs w:val="28"/>
        </w:rPr>
        <w:t xml:space="preserve">   Отбивание мяча одним кулаком без прыжка и в прыжке (с места и с разбега).</w:t>
      </w:r>
    </w:p>
    <w:p w:rsidR="00FE77CD" w:rsidRDefault="00FE77CD" w:rsidP="00F56F1F">
      <w:pPr>
        <w:jc w:val="both"/>
        <w:rPr>
          <w:sz w:val="28"/>
          <w:szCs w:val="28"/>
        </w:rPr>
      </w:pPr>
      <w:r>
        <w:rPr>
          <w:sz w:val="28"/>
          <w:szCs w:val="28"/>
        </w:rPr>
        <w:t xml:space="preserve">   Бросок мяча одной рукой из-за плеча на точность.</w:t>
      </w:r>
    </w:p>
    <w:p w:rsidR="00FE77CD" w:rsidRDefault="00FE77CD" w:rsidP="00F56F1F">
      <w:pPr>
        <w:jc w:val="both"/>
        <w:rPr>
          <w:sz w:val="28"/>
          <w:szCs w:val="28"/>
        </w:rPr>
      </w:pPr>
      <w:r>
        <w:rPr>
          <w:sz w:val="28"/>
          <w:szCs w:val="28"/>
        </w:rPr>
        <w:t xml:space="preserve">   Выбивание мяча ногой: с земли (по неподвижному мячу) и с рук (с воздуха по выпущенному из рук и подброшенному перед собой мячу) на точность. </w:t>
      </w:r>
    </w:p>
    <w:p w:rsidR="00FE77CD" w:rsidRDefault="00FE77CD" w:rsidP="00F56F1F">
      <w:pPr>
        <w:jc w:val="both"/>
        <w:rPr>
          <w:sz w:val="28"/>
          <w:szCs w:val="28"/>
        </w:rPr>
      </w:pPr>
      <w:r w:rsidRPr="0032292F">
        <w:rPr>
          <w:b/>
          <w:sz w:val="32"/>
          <w:szCs w:val="32"/>
        </w:rPr>
        <w:t xml:space="preserve">   Тактика игры в футбол</w:t>
      </w:r>
      <w:r>
        <w:rPr>
          <w:sz w:val="28"/>
          <w:szCs w:val="28"/>
        </w:rPr>
        <w:t>. Понятие о тактике и тактической комбинации. Характеристика игровых действий: вратаря, защитников, полузащитников и нападающих. Коллективная и индивидуальная игра, их сочетание. Индивидуальные и групповые тактические действия. Командная тактика игры в «малый футбол».</w:t>
      </w:r>
    </w:p>
    <w:p w:rsidR="00FE77CD" w:rsidRDefault="00FE77CD" w:rsidP="00F56F1F">
      <w:pPr>
        <w:jc w:val="both"/>
        <w:rPr>
          <w:rFonts w:eastAsia="Arial Unicode MS"/>
          <w:sz w:val="28"/>
          <w:szCs w:val="28"/>
        </w:rPr>
      </w:pPr>
      <w:r>
        <w:rPr>
          <w:sz w:val="28"/>
          <w:szCs w:val="28"/>
        </w:rPr>
        <w:t xml:space="preserve">   </w:t>
      </w:r>
      <w:r>
        <w:rPr>
          <w:rFonts w:eastAsia="Arial Unicode MS"/>
          <w:i/>
          <w:sz w:val="32"/>
          <w:szCs w:val="32"/>
        </w:rPr>
        <w:t xml:space="preserve">Практические занятия. </w:t>
      </w:r>
      <w:r w:rsidRPr="002766A4">
        <w:rPr>
          <w:rFonts w:ascii="Arial Narrow" w:eastAsia="Arial Unicode MS" w:hAnsi="Arial Narrow"/>
          <w:i/>
          <w:sz w:val="32"/>
          <w:szCs w:val="32"/>
        </w:rPr>
        <w:t>Упражнения для развития умения «видеть</w:t>
      </w:r>
      <w:r>
        <w:rPr>
          <w:rFonts w:eastAsia="Arial Unicode MS"/>
          <w:sz w:val="28"/>
          <w:szCs w:val="28"/>
        </w:rPr>
        <w:t xml:space="preserve"> </w:t>
      </w:r>
      <w:r w:rsidRPr="002766A4">
        <w:rPr>
          <w:rFonts w:ascii="Arial Narrow" w:eastAsia="Arial Unicode MS" w:hAnsi="Arial Narrow"/>
          <w:i/>
          <w:sz w:val="32"/>
          <w:szCs w:val="32"/>
        </w:rPr>
        <w:t>поле»</w:t>
      </w:r>
      <w:r>
        <w:rPr>
          <w:rFonts w:eastAsia="Arial Unicode MS"/>
          <w:sz w:val="28"/>
          <w:szCs w:val="28"/>
        </w:rPr>
        <w:t xml:space="preserve">.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w:t>
      </w:r>
      <w:smartTag w:uri="urn:schemas-microsoft-com:office:smarttags" w:element="metricconverter">
        <w:smartTagPr>
          <w:attr w:name="ProductID" w:val="5 м"/>
        </w:smartTagPr>
        <w:r>
          <w:rPr>
            <w:rFonts w:eastAsia="Arial Unicode MS"/>
            <w:sz w:val="28"/>
            <w:szCs w:val="28"/>
          </w:rPr>
          <w:t>5 м</w:t>
        </w:r>
      </w:smartTag>
      <w:r>
        <w:rPr>
          <w:rFonts w:eastAsia="Arial Unicode MS"/>
          <w:sz w:val="28"/>
          <w:szCs w:val="28"/>
        </w:rPr>
        <w:t>.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w:t>
      </w:r>
    </w:p>
    <w:p w:rsidR="00FE77CD" w:rsidRDefault="00FE77CD" w:rsidP="00F56F1F">
      <w:pPr>
        <w:jc w:val="both"/>
        <w:rPr>
          <w:rFonts w:eastAsia="Arial Unicode MS"/>
          <w:sz w:val="28"/>
          <w:szCs w:val="28"/>
        </w:rPr>
      </w:pPr>
      <w:r>
        <w:rPr>
          <w:rFonts w:eastAsia="Arial Unicode MS"/>
          <w:sz w:val="28"/>
          <w:szCs w:val="28"/>
        </w:rPr>
        <w:t xml:space="preserve">  </w:t>
      </w:r>
      <w:r w:rsidRPr="002766A4">
        <w:rPr>
          <w:rFonts w:eastAsia="Arial Unicode MS"/>
          <w:b/>
          <w:sz w:val="32"/>
          <w:szCs w:val="32"/>
        </w:rPr>
        <w:t>Тактика нападения</w:t>
      </w:r>
      <w:r>
        <w:rPr>
          <w:rFonts w:eastAsia="Arial Unicode MS"/>
          <w:sz w:val="28"/>
          <w:szCs w:val="28"/>
        </w:rPr>
        <w:t xml:space="preserve">. </w:t>
      </w:r>
      <w:r w:rsidRPr="002766A4">
        <w:rPr>
          <w:rFonts w:ascii="Arial Narrow" w:eastAsia="Arial Unicode MS" w:hAnsi="Arial Narrow"/>
          <w:i/>
          <w:sz w:val="32"/>
          <w:szCs w:val="32"/>
        </w:rPr>
        <w:t>Индивидуальные действия без мяча.</w:t>
      </w:r>
      <w:r>
        <w:rPr>
          <w:rFonts w:ascii="Arial Narrow" w:eastAsia="Arial Unicode MS" w:hAnsi="Arial Narrow"/>
          <w:i/>
          <w:sz w:val="32"/>
          <w:szCs w:val="32"/>
        </w:rPr>
        <w:t xml:space="preserve"> </w:t>
      </w:r>
      <w:r>
        <w:rPr>
          <w:rFonts w:eastAsia="Arial Unicode MS"/>
          <w:sz w:val="28"/>
          <w:szCs w:val="28"/>
        </w:rPr>
        <w:t>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FE77CD" w:rsidRDefault="00FE77CD" w:rsidP="00F56F1F">
      <w:pPr>
        <w:jc w:val="both"/>
        <w:rPr>
          <w:rFonts w:eastAsia="Arial Unicode MS"/>
          <w:sz w:val="28"/>
          <w:szCs w:val="28"/>
        </w:rPr>
      </w:pPr>
      <w:r>
        <w:rPr>
          <w:rFonts w:eastAsia="Arial Unicode MS"/>
          <w:sz w:val="28"/>
          <w:szCs w:val="28"/>
        </w:rPr>
        <w:t xml:space="preserve">  </w:t>
      </w:r>
      <w:r w:rsidRPr="002766A4">
        <w:rPr>
          <w:rFonts w:ascii="Arial Narrow" w:eastAsia="Arial Unicode MS" w:hAnsi="Arial Narrow"/>
          <w:i/>
          <w:sz w:val="32"/>
          <w:szCs w:val="32"/>
        </w:rPr>
        <w:t>Индивидуальные действия с мячом</w:t>
      </w:r>
      <w:r>
        <w:rPr>
          <w:rFonts w:eastAsia="Arial Unicode MS"/>
          <w:sz w:val="28"/>
          <w:szCs w:val="28"/>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FE77CD" w:rsidRDefault="00FE77CD" w:rsidP="00F56F1F">
      <w:pPr>
        <w:jc w:val="both"/>
        <w:rPr>
          <w:rFonts w:eastAsia="Arial Unicode MS"/>
          <w:sz w:val="28"/>
          <w:szCs w:val="28"/>
        </w:rPr>
      </w:pPr>
      <w:r w:rsidRPr="00EE70A6">
        <w:rPr>
          <w:rFonts w:ascii="Arial Narrow" w:eastAsia="Arial Unicode MS" w:hAnsi="Arial Narrow"/>
          <w:i/>
          <w:sz w:val="32"/>
          <w:szCs w:val="32"/>
        </w:rPr>
        <w:t xml:space="preserve">   Групповые действия.</w:t>
      </w:r>
      <w:r>
        <w:rPr>
          <w:rFonts w:ascii="Arial Narrow" w:eastAsia="Arial Unicode MS" w:hAnsi="Arial Narrow"/>
          <w:i/>
          <w:sz w:val="32"/>
          <w:szCs w:val="32"/>
        </w:rPr>
        <w:t xml:space="preserve"> </w:t>
      </w:r>
      <w:r>
        <w:rPr>
          <w:rFonts w:eastAsia="Arial Unicode MS"/>
          <w:sz w:val="28"/>
          <w:szCs w:val="28"/>
        </w:rPr>
        <w:t>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FE77CD" w:rsidRDefault="00FE77CD" w:rsidP="00F56F1F">
      <w:pPr>
        <w:jc w:val="both"/>
        <w:rPr>
          <w:rFonts w:eastAsia="Arial Unicode MS"/>
          <w:sz w:val="28"/>
          <w:szCs w:val="28"/>
        </w:rPr>
      </w:pPr>
      <w:r>
        <w:rPr>
          <w:rFonts w:eastAsia="Arial Unicode MS"/>
          <w:sz w:val="28"/>
          <w:szCs w:val="28"/>
        </w:rPr>
        <w:t xml:space="preserve">    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FE77CD" w:rsidRPr="000A4CB1" w:rsidRDefault="00FE77CD" w:rsidP="00F56F1F">
      <w:pPr>
        <w:jc w:val="both"/>
        <w:rPr>
          <w:rFonts w:eastAsia="Arial Unicode MS"/>
          <w:sz w:val="28"/>
          <w:szCs w:val="28"/>
        </w:rPr>
      </w:pPr>
      <w:r w:rsidRPr="000A4CB1">
        <w:rPr>
          <w:rFonts w:eastAsia="Arial Unicode MS"/>
          <w:b/>
          <w:sz w:val="32"/>
          <w:szCs w:val="32"/>
        </w:rPr>
        <w:t xml:space="preserve">   Тактика защиты.</w:t>
      </w:r>
      <w:r>
        <w:rPr>
          <w:rFonts w:eastAsia="Arial Unicode MS"/>
          <w:sz w:val="28"/>
          <w:szCs w:val="28"/>
        </w:rPr>
        <w:t xml:space="preserve"> </w:t>
      </w:r>
      <w:r w:rsidRPr="00EE70A6">
        <w:rPr>
          <w:rFonts w:ascii="Arial Narrow" w:eastAsia="Arial Unicode MS" w:hAnsi="Arial Narrow"/>
          <w:i/>
          <w:sz w:val="32"/>
          <w:szCs w:val="32"/>
        </w:rPr>
        <w:t>Индивидуальные действия.</w:t>
      </w:r>
      <w:r>
        <w:rPr>
          <w:rFonts w:ascii="Arial Narrow" w:eastAsia="Arial Unicode MS" w:hAnsi="Arial Narrow"/>
          <w:i/>
          <w:sz w:val="32"/>
          <w:szCs w:val="32"/>
        </w:rPr>
        <w:t xml:space="preserve"> </w:t>
      </w:r>
      <w:r>
        <w:rPr>
          <w:rFonts w:eastAsia="Arial Unicode MS"/>
          <w:sz w:val="28"/>
          <w:szCs w:val="28"/>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FE77CD" w:rsidRDefault="00FE77CD" w:rsidP="00F56F1F">
      <w:pPr>
        <w:jc w:val="both"/>
        <w:rPr>
          <w:rFonts w:eastAsia="Arial Unicode MS"/>
          <w:sz w:val="28"/>
          <w:szCs w:val="28"/>
        </w:rPr>
      </w:pPr>
      <w:r w:rsidRPr="00EE70A6">
        <w:rPr>
          <w:rFonts w:ascii="Arial Narrow" w:hAnsi="Arial Narrow"/>
          <w:i/>
          <w:sz w:val="32"/>
          <w:szCs w:val="32"/>
        </w:rPr>
        <w:t xml:space="preserve">   </w:t>
      </w:r>
      <w:r w:rsidRPr="00EE70A6">
        <w:rPr>
          <w:rFonts w:ascii="Arial Narrow" w:eastAsia="Arial Unicode MS" w:hAnsi="Arial Narrow"/>
          <w:i/>
          <w:sz w:val="32"/>
          <w:szCs w:val="32"/>
        </w:rPr>
        <w:t xml:space="preserve"> Групповые действия</w:t>
      </w:r>
      <w:r>
        <w:rPr>
          <w:rFonts w:ascii="Arial Narrow" w:eastAsia="Arial Unicode MS" w:hAnsi="Arial Narrow"/>
          <w:i/>
          <w:sz w:val="32"/>
          <w:szCs w:val="32"/>
        </w:rPr>
        <w:t xml:space="preserve">. </w:t>
      </w:r>
      <w:r>
        <w:rPr>
          <w:rFonts w:eastAsia="Arial Unicode MS"/>
          <w:sz w:val="28"/>
          <w:szCs w:val="28"/>
        </w:rPr>
        <w:t>Противодействие комбинации «стенка». Взаимодействие игроков при розыгрыше противником стандартных комбинаций.</w:t>
      </w:r>
    </w:p>
    <w:p w:rsidR="00FE77CD" w:rsidRDefault="00FE77CD" w:rsidP="00F56F1F">
      <w:pPr>
        <w:jc w:val="both"/>
        <w:rPr>
          <w:rFonts w:eastAsia="Arial Unicode MS"/>
          <w:sz w:val="28"/>
          <w:szCs w:val="28"/>
        </w:rPr>
      </w:pPr>
      <w:r>
        <w:rPr>
          <w:rFonts w:eastAsia="Arial Unicode MS"/>
          <w:sz w:val="28"/>
          <w:szCs w:val="28"/>
        </w:rPr>
        <w:lastRenderedPageBreak/>
        <w:t xml:space="preserve">   </w:t>
      </w:r>
      <w:r w:rsidRPr="00E03C30">
        <w:rPr>
          <w:rFonts w:ascii="Arial Narrow" w:eastAsia="Arial Unicode MS" w:hAnsi="Arial Narrow"/>
          <w:i/>
          <w:sz w:val="32"/>
          <w:szCs w:val="32"/>
        </w:rPr>
        <w:t>Тактика вратаря</w:t>
      </w:r>
      <w:r>
        <w:rPr>
          <w:rFonts w:eastAsia="Arial Unicode MS"/>
          <w:sz w:val="28"/>
          <w:szCs w:val="28"/>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FE77CD" w:rsidRPr="000A4CB1" w:rsidRDefault="00FE77CD" w:rsidP="00F56F1F">
      <w:pPr>
        <w:jc w:val="both"/>
        <w:rPr>
          <w:rFonts w:eastAsia="Arial Unicode MS"/>
          <w:sz w:val="28"/>
          <w:szCs w:val="28"/>
        </w:rPr>
      </w:pPr>
      <w:r>
        <w:rPr>
          <w:rFonts w:eastAsia="Arial Unicode MS"/>
          <w:sz w:val="28"/>
          <w:szCs w:val="28"/>
        </w:rPr>
        <w:t xml:space="preserve">   Учебные и тренировочные игры, применяя в них изученный программный материал.</w:t>
      </w:r>
    </w:p>
    <w:p w:rsidR="00FE77CD" w:rsidRDefault="00FE77CD" w:rsidP="00F56F1F">
      <w:pPr>
        <w:jc w:val="both"/>
      </w:pPr>
    </w:p>
    <w:p w:rsidR="00FE77CD" w:rsidRDefault="00FE77CD" w:rsidP="00F56F1F">
      <w:pPr>
        <w:jc w:val="both"/>
      </w:pPr>
    </w:p>
    <w:p w:rsidR="00FE77CD" w:rsidRDefault="00FE77CD" w:rsidP="00F56F1F">
      <w:pPr>
        <w:rPr>
          <w:b/>
          <w:sz w:val="36"/>
          <w:szCs w:val="36"/>
        </w:rPr>
      </w:pPr>
      <w:r>
        <w:rPr>
          <w:b/>
          <w:sz w:val="36"/>
          <w:szCs w:val="36"/>
        </w:rPr>
        <w:t xml:space="preserve">Годовой план-график прохождения программного материала по футболу. </w:t>
      </w:r>
    </w:p>
    <w:p w:rsidR="00FE77CD" w:rsidRDefault="00FE77CD" w:rsidP="00F56F1F">
      <w:pPr>
        <w:rPr>
          <w:sz w:val="32"/>
          <w:szCs w:val="32"/>
        </w:rPr>
      </w:pPr>
      <w:r>
        <w:rPr>
          <w:sz w:val="32"/>
          <w:szCs w:val="32"/>
        </w:rPr>
        <w:t xml:space="preserve">   </w:t>
      </w:r>
    </w:p>
    <w:p w:rsidR="00F56F1F" w:rsidRDefault="00F56F1F" w:rsidP="00FE77CD">
      <w:pPr>
        <w:rPr>
          <w:sz w:val="32"/>
          <w:szCs w:val="32"/>
        </w:rPr>
      </w:pPr>
    </w:p>
    <w:tbl>
      <w:tblPr>
        <w:tblpPr w:leftFromText="180" w:rightFromText="180" w:vertAnchor="text" w:horzAnchor="margin" w:tblpY="7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7"/>
        <w:gridCol w:w="843"/>
        <w:gridCol w:w="522"/>
        <w:gridCol w:w="657"/>
        <w:gridCol w:w="657"/>
        <w:gridCol w:w="657"/>
        <w:gridCol w:w="657"/>
        <w:gridCol w:w="522"/>
        <w:gridCol w:w="522"/>
      </w:tblGrid>
      <w:tr w:rsidR="00FE77CD" w:rsidTr="00153489">
        <w:trPr>
          <w:cantSplit/>
          <w:trHeight w:val="1134"/>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sz w:val="28"/>
                <w:szCs w:val="28"/>
              </w:rPr>
            </w:pPr>
          </w:p>
          <w:p w:rsidR="00FE77CD" w:rsidRDefault="00FE77CD" w:rsidP="00153489">
            <w:pPr>
              <w:jc w:val="center"/>
              <w:rPr>
                <w:b/>
                <w:sz w:val="28"/>
                <w:szCs w:val="28"/>
              </w:rPr>
            </w:pPr>
            <w:r>
              <w:rPr>
                <w:b/>
                <w:sz w:val="28"/>
                <w:szCs w:val="28"/>
              </w:rPr>
              <w:t>Содержание занятий</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 w:rsidR="00FE77CD" w:rsidRDefault="00FE77CD" w:rsidP="00153489"/>
          <w:p w:rsidR="00FE77CD" w:rsidRDefault="00FE77CD" w:rsidP="00153489">
            <w:pPr>
              <w:jc w:val="center"/>
              <w:rPr>
                <w:sz w:val="28"/>
                <w:szCs w:val="28"/>
              </w:rPr>
            </w:pPr>
            <w:r>
              <w:rPr>
                <w:sz w:val="28"/>
                <w:szCs w:val="28"/>
              </w:rPr>
              <w:t>Часы</w:t>
            </w: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Ноябрь</w:t>
            </w: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Декабрь</w:t>
            </w:r>
          </w:p>
          <w:p w:rsidR="00FE77CD" w:rsidRDefault="00FE77CD" w:rsidP="00153489">
            <w:pPr>
              <w:ind w:left="113" w:right="113"/>
            </w:pP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Январь</w:t>
            </w: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Февраль</w:t>
            </w: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Март</w:t>
            </w: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Апрель</w:t>
            </w:r>
          </w:p>
        </w:tc>
        <w:tc>
          <w:tcPr>
            <w:tcW w:w="522" w:type="dxa"/>
            <w:tcBorders>
              <w:top w:val="single" w:sz="4" w:space="0" w:color="auto"/>
              <w:left w:val="single" w:sz="4" w:space="0" w:color="auto"/>
              <w:bottom w:val="single" w:sz="4" w:space="0" w:color="auto"/>
              <w:right w:val="single" w:sz="4" w:space="0" w:color="auto"/>
            </w:tcBorders>
            <w:textDirection w:val="btLr"/>
          </w:tcPr>
          <w:p w:rsidR="00FE77CD" w:rsidRDefault="00FE77CD" w:rsidP="00153489">
            <w:pPr>
              <w:ind w:left="113" w:right="113"/>
            </w:pPr>
            <w:r>
              <w:t>Май</w:t>
            </w:r>
          </w:p>
          <w:p w:rsidR="00FE77CD" w:rsidRDefault="00FE77CD" w:rsidP="00153489">
            <w:pPr>
              <w:ind w:left="113" w:right="113"/>
            </w:pPr>
          </w:p>
        </w:tc>
      </w:tr>
      <w:tr w:rsidR="00FE77CD" w:rsidTr="00153489">
        <w:trPr>
          <w:trHeight w:val="180"/>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28"/>
                <w:szCs w:val="28"/>
              </w:rPr>
            </w:pPr>
            <w:r>
              <w:rPr>
                <w:b/>
                <w:sz w:val="28"/>
                <w:szCs w:val="28"/>
              </w:rPr>
              <w:t>1. ТЕОРИЯ.</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tc>
      </w:tr>
      <w:tr w:rsidR="00FE77CD" w:rsidTr="00153489">
        <w:trPr>
          <w:trHeight w:val="16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sz w:val="28"/>
                <w:szCs w:val="28"/>
              </w:rPr>
              <w:t xml:space="preserve">     1. Физическая культура и спорт в России.</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13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sz w:val="28"/>
                <w:szCs w:val="28"/>
              </w:rPr>
              <w:t xml:space="preserve">     2. Развитие футбола в России.</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13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sz w:val="28"/>
                <w:szCs w:val="28"/>
              </w:rPr>
              <w:t xml:space="preserve">     3. Гигиенические знание и навыки. Закаливание.</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210"/>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sz w:val="28"/>
                <w:szCs w:val="28"/>
              </w:rPr>
              <w:t xml:space="preserve">     4. Правила игры в футбол.</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28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sz w:val="28"/>
                <w:szCs w:val="28"/>
              </w:rPr>
              <w:t xml:space="preserve">     5. Место занятий, оборудование.</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34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jc w:val="right"/>
            </w:pPr>
            <w:r>
              <w:rPr>
                <w:b/>
                <w:sz w:val="28"/>
                <w:szCs w:val="28"/>
              </w:rPr>
              <w:t>Итого часов…</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12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330"/>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r>
              <w:rPr>
                <w:b/>
                <w:sz w:val="28"/>
                <w:szCs w:val="28"/>
              </w:rPr>
              <w:t>2. ПРАКТИКА.</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31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r>
              <w:rPr>
                <w:sz w:val="28"/>
                <w:szCs w:val="28"/>
              </w:rPr>
              <w:t xml:space="preserve">    1. Общая и специальная физическая подготовка.</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18</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3ч. 20 мин</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2ч. 40 мин</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2ч. 40 мин</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3ч. 20 мин</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r>
      <w:tr w:rsidR="00FE77CD" w:rsidTr="00153489">
        <w:trPr>
          <w:trHeight w:val="300"/>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b/>
                <w:sz w:val="28"/>
                <w:szCs w:val="28"/>
              </w:rPr>
            </w:pPr>
            <w:r>
              <w:rPr>
                <w:sz w:val="28"/>
                <w:szCs w:val="28"/>
              </w:rPr>
              <w:t xml:space="preserve">    2. Техника игры в футбол.</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19</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r>
      <w:tr w:rsidR="00FE77CD" w:rsidTr="00153489">
        <w:trPr>
          <w:trHeight w:val="28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r>
              <w:rPr>
                <w:sz w:val="28"/>
                <w:szCs w:val="28"/>
              </w:rPr>
              <w:t xml:space="preserve">    3. Тактика игры в футбол.</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19</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r>
      <w:tr w:rsidR="00FE77CD" w:rsidTr="00153489">
        <w:trPr>
          <w:trHeight w:val="28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sz w:val="28"/>
                <w:szCs w:val="28"/>
              </w:rPr>
              <w:t xml:space="preserve">    4. Двухсторонняя игра.</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27</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5</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5</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3</w:t>
            </w:r>
          </w:p>
        </w:tc>
      </w:tr>
      <w:tr w:rsidR="00FE77CD" w:rsidTr="00153489">
        <w:trPr>
          <w:trHeight w:val="330"/>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b/>
                <w:sz w:val="28"/>
                <w:szCs w:val="28"/>
              </w:rPr>
              <w:t>3. УЧАСТИЕ В СОРЕВНОВАНИЯХ ПО ФУТБОЛУ.</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w:t>
            </w:r>
          </w:p>
        </w:tc>
      </w:tr>
      <w:tr w:rsidR="00FE77CD" w:rsidTr="00153489">
        <w:trPr>
          <w:trHeight w:val="180"/>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r>
              <w:rPr>
                <w:b/>
                <w:sz w:val="28"/>
                <w:szCs w:val="28"/>
              </w:rPr>
              <w:t>4. КОНТРОЛЬНЫЕ ИСПЫТАНИЯ.</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r>
      <w:tr w:rsidR="00FE77CD" w:rsidTr="00153489">
        <w:trPr>
          <w:trHeight w:val="25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rPr>
                <w:sz w:val="28"/>
                <w:szCs w:val="28"/>
              </w:rPr>
            </w:pPr>
            <w:r>
              <w:rPr>
                <w:b/>
                <w:sz w:val="28"/>
                <w:szCs w:val="28"/>
              </w:rPr>
              <w:t>5. МЕДИЦИНСКОЕ ОБСЛЕДОВАНИЕ.</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4</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2</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22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jc w:val="right"/>
            </w:pPr>
            <w:r>
              <w:rPr>
                <w:b/>
                <w:sz w:val="28"/>
                <w:szCs w:val="28"/>
              </w:rPr>
              <w:lastRenderedPageBreak/>
              <w:t>Итого часов…</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101</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r w:rsidR="00FE77CD" w:rsidTr="00153489">
        <w:trPr>
          <w:trHeight w:val="225"/>
        </w:trPr>
        <w:tc>
          <w:tcPr>
            <w:tcW w:w="3777" w:type="dxa"/>
            <w:tcBorders>
              <w:top w:val="single" w:sz="4" w:space="0" w:color="auto"/>
              <w:left w:val="single" w:sz="4" w:space="0" w:color="auto"/>
              <w:bottom w:val="single" w:sz="4" w:space="0" w:color="auto"/>
              <w:right w:val="single" w:sz="4" w:space="0" w:color="auto"/>
            </w:tcBorders>
          </w:tcPr>
          <w:p w:rsidR="00FE77CD" w:rsidRDefault="00FE77CD" w:rsidP="00153489">
            <w:pPr>
              <w:jc w:val="right"/>
              <w:rPr>
                <w:b/>
                <w:sz w:val="28"/>
                <w:szCs w:val="28"/>
              </w:rPr>
            </w:pPr>
            <w:r>
              <w:rPr>
                <w:b/>
                <w:sz w:val="28"/>
                <w:szCs w:val="28"/>
              </w:rPr>
              <w:t>Всего часов…</w:t>
            </w:r>
          </w:p>
        </w:tc>
        <w:tc>
          <w:tcPr>
            <w:tcW w:w="843"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r>
              <w:rPr>
                <w:b/>
              </w:rPr>
              <w:t>103</w:t>
            </w: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c>
          <w:tcPr>
            <w:tcW w:w="522" w:type="dxa"/>
            <w:tcBorders>
              <w:top w:val="single" w:sz="4" w:space="0" w:color="auto"/>
              <w:left w:val="single" w:sz="4" w:space="0" w:color="auto"/>
              <w:bottom w:val="single" w:sz="4" w:space="0" w:color="auto"/>
              <w:right w:val="single" w:sz="4" w:space="0" w:color="auto"/>
            </w:tcBorders>
          </w:tcPr>
          <w:p w:rsidR="00FE77CD" w:rsidRDefault="00FE77CD" w:rsidP="00153489">
            <w:pPr>
              <w:jc w:val="center"/>
              <w:rPr>
                <w:b/>
              </w:rPr>
            </w:pPr>
          </w:p>
        </w:tc>
      </w:tr>
    </w:tbl>
    <w:p w:rsidR="00FE77CD" w:rsidRDefault="00FE77CD" w:rsidP="00FE77CD">
      <w:pPr>
        <w:rPr>
          <w:sz w:val="32"/>
          <w:szCs w:val="32"/>
        </w:rPr>
      </w:pPr>
    </w:p>
    <w:p w:rsidR="00FE77CD" w:rsidRDefault="00FE77CD" w:rsidP="00FE77CD">
      <w:pPr>
        <w:rPr>
          <w:sz w:val="16"/>
          <w:szCs w:val="16"/>
        </w:rPr>
      </w:pPr>
    </w:p>
    <w:p w:rsidR="00FE77CD" w:rsidRDefault="00FE77CD" w:rsidP="00FE77CD">
      <w:pPr>
        <w:rPr>
          <w:sz w:val="16"/>
          <w:szCs w:val="16"/>
        </w:rPr>
      </w:pPr>
    </w:p>
    <w:p w:rsidR="00FE77CD" w:rsidRDefault="00FE77CD" w:rsidP="00FE77CD">
      <w:pPr>
        <w:rPr>
          <w:sz w:val="16"/>
          <w:szCs w:val="16"/>
        </w:rPr>
      </w:pPr>
    </w:p>
    <w:p w:rsidR="00FE77CD" w:rsidRDefault="00FE77CD" w:rsidP="00FE77CD"/>
    <w:p w:rsidR="00FE77CD" w:rsidRDefault="00FE77CD" w:rsidP="00FE77CD">
      <w:pPr>
        <w:ind w:left="-540"/>
        <w:jc w:val="center"/>
      </w:pPr>
    </w:p>
    <w:p w:rsidR="00FE77CD" w:rsidRDefault="00FE77CD" w:rsidP="00FE77CD">
      <w:pPr>
        <w:sectPr w:rsidR="00FE77CD" w:rsidSect="003C71AF">
          <w:footerReference w:type="even" r:id="rId8"/>
          <w:pgSz w:w="11906" w:h="16838"/>
          <w:pgMar w:top="1134" w:right="539" w:bottom="1622" w:left="720" w:header="709" w:footer="709" w:gutter="0"/>
          <w:cols w:space="708"/>
          <w:docGrid w:linePitch="360"/>
        </w:sectPr>
      </w:pPr>
    </w:p>
    <w:p w:rsidR="00FE77CD" w:rsidRDefault="00FE77CD" w:rsidP="00FE77CD">
      <w:pPr>
        <w:jc w:val="center"/>
        <w:rPr>
          <w:sz w:val="32"/>
          <w:szCs w:val="32"/>
          <w:u w:val="single"/>
        </w:rPr>
      </w:pPr>
      <w:r>
        <w:lastRenderedPageBreak/>
        <w:t xml:space="preserve">  </w:t>
      </w:r>
    </w:p>
    <w:p w:rsidR="00FE77CD" w:rsidRDefault="00FE77CD" w:rsidP="00FE77CD">
      <w:pPr>
        <w:jc w:val="center"/>
        <w:rPr>
          <w:sz w:val="32"/>
          <w:szCs w:val="32"/>
          <w:u w:val="single"/>
        </w:rPr>
      </w:pPr>
    </w:p>
    <w:p w:rsidR="00FE77CD" w:rsidRDefault="00FE77CD" w:rsidP="00FE77CD">
      <w:pPr>
        <w:jc w:val="center"/>
        <w:rPr>
          <w:sz w:val="32"/>
          <w:szCs w:val="32"/>
          <w:u w:val="single"/>
        </w:rPr>
      </w:pPr>
    </w:p>
    <w:p w:rsidR="00FE77CD" w:rsidRPr="007F7225" w:rsidRDefault="00FE77CD" w:rsidP="00FE77CD">
      <w:pPr>
        <w:jc w:val="center"/>
        <w:rPr>
          <w:sz w:val="32"/>
          <w:szCs w:val="32"/>
          <w:u w:val="single"/>
        </w:rPr>
      </w:pPr>
      <w:r w:rsidRPr="007F7225">
        <w:rPr>
          <w:sz w:val="32"/>
          <w:szCs w:val="32"/>
          <w:u w:val="single"/>
        </w:rPr>
        <w:t>Материально-техническая база школы для обеспечения занятий по программе «</w:t>
      </w:r>
      <w:r>
        <w:rPr>
          <w:sz w:val="32"/>
          <w:szCs w:val="32"/>
          <w:u w:val="single"/>
        </w:rPr>
        <w:t>Футбол</w:t>
      </w:r>
      <w:r w:rsidRPr="007F7225">
        <w:rPr>
          <w:sz w:val="32"/>
          <w:szCs w:val="32"/>
          <w:u w:val="single"/>
        </w:rPr>
        <w:t>».</w:t>
      </w:r>
    </w:p>
    <w:p w:rsidR="00FE77CD" w:rsidRPr="007F7225" w:rsidRDefault="00FE77CD" w:rsidP="00FE77CD">
      <w:pPr>
        <w:jc w:val="center"/>
        <w:rPr>
          <w:sz w:val="32"/>
          <w:szCs w:val="32"/>
          <w:u w:val="single"/>
        </w:rPr>
      </w:pPr>
    </w:p>
    <w:p w:rsidR="00FE77CD" w:rsidRDefault="00FE77CD" w:rsidP="00FE77CD">
      <w:pPr>
        <w:rPr>
          <w:sz w:val="32"/>
          <w:szCs w:val="32"/>
        </w:rPr>
      </w:pPr>
      <w:r>
        <w:rPr>
          <w:sz w:val="32"/>
          <w:szCs w:val="32"/>
        </w:rPr>
        <w:t xml:space="preserve">   Занятия будут проводиться в школьном большом спортивном зале и на открытых спортивных площадках прилегающих к территории школы.</w:t>
      </w:r>
    </w:p>
    <w:p w:rsidR="00FE77CD" w:rsidRDefault="00FE77CD" w:rsidP="00FE77CD">
      <w:pPr>
        <w:rPr>
          <w:sz w:val="32"/>
          <w:szCs w:val="32"/>
        </w:rPr>
      </w:pPr>
      <w:r>
        <w:rPr>
          <w:sz w:val="32"/>
          <w:szCs w:val="32"/>
        </w:rPr>
        <w:t xml:space="preserve">   Спор</w:t>
      </w:r>
      <w:r w:rsidR="00F56F1F">
        <w:rPr>
          <w:sz w:val="32"/>
          <w:szCs w:val="32"/>
        </w:rPr>
        <w:t>тивный зал имеет размеры 10  х 22</w:t>
      </w:r>
      <w:r>
        <w:rPr>
          <w:sz w:val="32"/>
          <w:szCs w:val="32"/>
        </w:rPr>
        <w:t xml:space="preserve"> м. и полностью соответствует требованиям.</w:t>
      </w:r>
    </w:p>
    <w:p w:rsidR="00FE77CD" w:rsidRDefault="00FE77CD" w:rsidP="00FE77CD">
      <w:pPr>
        <w:rPr>
          <w:sz w:val="32"/>
          <w:szCs w:val="32"/>
        </w:rPr>
      </w:pPr>
      <w:r>
        <w:rPr>
          <w:sz w:val="32"/>
          <w:szCs w:val="32"/>
        </w:rPr>
        <w:t xml:space="preserve">   С обеих сторон спортивного зала имеется разметка вратарских ворот (в уменьшенном варианте.)</w:t>
      </w:r>
    </w:p>
    <w:p w:rsidR="00FE77CD" w:rsidRDefault="00FE77CD" w:rsidP="00FE77CD">
      <w:pPr>
        <w:rPr>
          <w:sz w:val="32"/>
          <w:szCs w:val="32"/>
        </w:rPr>
      </w:pPr>
      <w:r>
        <w:rPr>
          <w:sz w:val="32"/>
          <w:szCs w:val="32"/>
        </w:rPr>
        <w:t xml:space="preserve">   Для проведения тренировочных занятий имеется необходимый спортивный инвентарь: 15 скакалок, 10 футбольных мячей, 10 баскетбольных мячей, 10 волейбольных  мячей, гири, гантели, стойки для обводки мячей, набивные мячи и т. д. </w:t>
      </w:r>
    </w:p>
    <w:p w:rsidR="00FE77CD" w:rsidRPr="007F7225" w:rsidRDefault="00FE77CD" w:rsidP="00FE77CD">
      <w:pPr>
        <w:rPr>
          <w:sz w:val="32"/>
          <w:szCs w:val="32"/>
        </w:rPr>
      </w:pPr>
      <w:r>
        <w:rPr>
          <w:sz w:val="32"/>
          <w:szCs w:val="32"/>
        </w:rPr>
        <w:t xml:space="preserve">   Санитарно-гигиенические условия удовлетворительные. Электричество подведено. Освещённость в нормах Санпина. </w:t>
      </w:r>
    </w:p>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 w:rsidR="00FE77CD" w:rsidRDefault="00FE77CD" w:rsidP="00FE77CD">
      <w:pPr>
        <w:jc w:val="center"/>
        <w:rPr>
          <w:sz w:val="36"/>
          <w:szCs w:val="36"/>
          <w:u w:val="single"/>
        </w:rPr>
      </w:pPr>
      <w:r>
        <w:rPr>
          <w:sz w:val="36"/>
          <w:szCs w:val="36"/>
          <w:u w:val="single"/>
        </w:rPr>
        <w:lastRenderedPageBreak/>
        <w:t>Список литературы для педагога:</w:t>
      </w:r>
    </w:p>
    <w:p w:rsidR="00FE77CD" w:rsidRDefault="00FE77CD" w:rsidP="00FE77CD">
      <w:pPr>
        <w:jc w:val="center"/>
        <w:rPr>
          <w:sz w:val="36"/>
          <w:szCs w:val="36"/>
          <w:u w:val="single"/>
        </w:rPr>
      </w:pPr>
    </w:p>
    <w:p w:rsidR="00FE77CD" w:rsidRDefault="00FE77CD" w:rsidP="00FE77CD">
      <w:pPr>
        <w:numPr>
          <w:ilvl w:val="0"/>
          <w:numId w:val="4"/>
        </w:numPr>
        <w:rPr>
          <w:sz w:val="36"/>
          <w:szCs w:val="36"/>
          <w:u w:val="single"/>
        </w:rPr>
      </w:pPr>
      <w:r>
        <w:rPr>
          <w:sz w:val="32"/>
          <w:szCs w:val="32"/>
        </w:rPr>
        <w:t>Андреев С. Н. Футбол в школе: Кн. Для учителя. – М.: Просвещение. 1986. – 144 с., ил.</w:t>
      </w:r>
    </w:p>
    <w:p w:rsidR="00FE77CD" w:rsidRPr="0052531E" w:rsidRDefault="00FE77CD" w:rsidP="00FE77CD">
      <w:pPr>
        <w:numPr>
          <w:ilvl w:val="0"/>
          <w:numId w:val="4"/>
        </w:numPr>
        <w:rPr>
          <w:sz w:val="36"/>
          <w:szCs w:val="36"/>
          <w:u w:val="single"/>
        </w:rPr>
      </w:pPr>
      <w:r>
        <w:rPr>
          <w:sz w:val="32"/>
          <w:szCs w:val="32"/>
        </w:rPr>
        <w:t>Теоретическая подготовка юных спортсменов. Пособие для тренеров ДЮСШ. М., 1981.</w:t>
      </w:r>
    </w:p>
    <w:p w:rsidR="00FE77CD" w:rsidRPr="0052531E" w:rsidRDefault="00FE77CD" w:rsidP="00FE77CD">
      <w:pPr>
        <w:numPr>
          <w:ilvl w:val="0"/>
          <w:numId w:val="4"/>
        </w:numPr>
        <w:rPr>
          <w:sz w:val="36"/>
          <w:szCs w:val="36"/>
          <w:u w:val="single"/>
        </w:rPr>
      </w:pPr>
      <w:r>
        <w:rPr>
          <w:sz w:val="32"/>
          <w:szCs w:val="32"/>
        </w:rPr>
        <w:t>Цирин Б. Я., Лукашин Ю. С. Футбол. М., 1982.</w:t>
      </w:r>
    </w:p>
    <w:p w:rsidR="00FE77CD" w:rsidRPr="0052531E" w:rsidRDefault="00FE77CD" w:rsidP="00FE77CD">
      <w:pPr>
        <w:numPr>
          <w:ilvl w:val="0"/>
          <w:numId w:val="4"/>
        </w:numPr>
        <w:rPr>
          <w:sz w:val="36"/>
          <w:szCs w:val="36"/>
          <w:u w:val="single"/>
        </w:rPr>
      </w:pPr>
      <w:r>
        <w:rPr>
          <w:sz w:val="32"/>
          <w:szCs w:val="32"/>
        </w:rPr>
        <w:t>Чанади А. Футбол. Техника. М., 1978.</w:t>
      </w:r>
    </w:p>
    <w:p w:rsidR="00FE77CD" w:rsidRPr="0052531E" w:rsidRDefault="00FE77CD" w:rsidP="00FE77CD">
      <w:pPr>
        <w:numPr>
          <w:ilvl w:val="0"/>
          <w:numId w:val="4"/>
        </w:numPr>
        <w:rPr>
          <w:sz w:val="36"/>
          <w:szCs w:val="36"/>
          <w:u w:val="single"/>
        </w:rPr>
      </w:pPr>
      <w:r>
        <w:rPr>
          <w:sz w:val="32"/>
          <w:szCs w:val="32"/>
        </w:rPr>
        <w:t>Чанади А. Футбол. Стратегия. М., 1981.</w:t>
      </w:r>
    </w:p>
    <w:p w:rsidR="00FE77CD" w:rsidRPr="001B2605" w:rsidRDefault="00FE77CD" w:rsidP="00FE77CD">
      <w:pPr>
        <w:numPr>
          <w:ilvl w:val="0"/>
          <w:numId w:val="4"/>
        </w:numPr>
        <w:rPr>
          <w:sz w:val="36"/>
          <w:szCs w:val="36"/>
          <w:u w:val="single"/>
        </w:rPr>
      </w:pPr>
      <w:r>
        <w:rPr>
          <w:sz w:val="32"/>
          <w:szCs w:val="32"/>
        </w:rPr>
        <w:t>Юный футболист. Учебное пособие для тренеров / Под общей редакцией А. П. Лаптеева, А. А. Сучилина. М. 1983.</w:t>
      </w:r>
    </w:p>
    <w:p w:rsidR="00FE77CD" w:rsidRDefault="00FE77CD" w:rsidP="00F56F1F">
      <w:pPr>
        <w:rPr>
          <w:sz w:val="36"/>
          <w:szCs w:val="36"/>
          <w:u w:val="single"/>
        </w:rPr>
      </w:pPr>
    </w:p>
    <w:p w:rsidR="00FE77CD" w:rsidRDefault="00FE77CD" w:rsidP="00FE77CD">
      <w:pPr>
        <w:jc w:val="center"/>
        <w:rPr>
          <w:sz w:val="36"/>
          <w:szCs w:val="36"/>
          <w:u w:val="single"/>
        </w:rPr>
      </w:pPr>
    </w:p>
    <w:p w:rsidR="00FE77CD" w:rsidRDefault="00FE77CD" w:rsidP="00FE77CD">
      <w:pPr>
        <w:jc w:val="center"/>
        <w:rPr>
          <w:sz w:val="36"/>
          <w:szCs w:val="36"/>
          <w:u w:val="single"/>
        </w:rPr>
      </w:pPr>
      <w:r>
        <w:rPr>
          <w:sz w:val="36"/>
          <w:szCs w:val="36"/>
          <w:u w:val="single"/>
        </w:rPr>
        <w:t>Список литературы для детей:</w:t>
      </w:r>
    </w:p>
    <w:p w:rsidR="00FE77CD" w:rsidRDefault="00FE77CD" w:rsidP="00FE77CD">
      <w:pPr>
        <w:jc w:val="center"/>
        <w:rPr>
          <w:sz w:val="36"/>
          <w:szCs w:val="36"/>
          <w:u w:val="single"/>
        </w:rPr>
      </w:pPr>
    </w:p>
    <w:p w:rsidR="00FE77CD" w:rsidRPr="006A5414" w:rsidRDefault="00FE77CD" w:rsidP="00FE77CD">
      <w:pPr>
        <w:numPr>
          <w:ilvl w:val="0"/>
          <w:numId w:val="5"/>
        </w:numPr>
        <w:rPr>
          <w:sz w:val="32"/>
          <w:szCs w:val="32"/>
        </w:rPr>
      </w:pPr>
      <w:r w:rsidRPr="006A5414">
        <w:rPr>
          <w:sz w:val="32"/>
          <w:szCs w:val="32"/>
        </w:rPr>
        <w:t xml:space="preserve">Андреев С. Н. Мини – футбол. М. «Физкультура и  </w:t>
      </w:r>
    </w:p>
    <w:p w:rsidR="00FE77CD" w:rsidRPr="006A5414" w:rsidRDefault="00FE77CD" w:rsidP="00FE77CD">
      <w:pPr>
        <w:ind w:left="360"/>
        <w:rPr>
          <w:sz w:val="32"/>
          <w:szCs w:val="32"/>
        </w:rPr>
      </w:pPr>
      <w:r w:rsidRPr="006A5414">
        <w:rPr>
          <w:sz w:val="32"/>
          <w:szCs w:val="32"/>
        </w:rPr>
        <w:t xml:space="preserve">    спорт». </w:t>
      </w:r>
      <w:smartTag w:uri="urn:schemas-microsoft-com:office:smarttags" w:element="metricconverter">
        <w:smartTagPr>
          <w:attr w:name="ProductID" w:val="1978 г"/>
        </w:smartTagPr>
        <w:r w:rsidRPr="006A5414">
          <w:rPr>
            <w:sz w:val="32"/>
            <w:szCs w:val="32"/>
          </w:rPr>
          <w:t>1978 г</w:t>
        </w:r>
      </w:smartTag>
      <w:r w:rsidRPr="006A5414">
        <w:rPr>
          <w:sz w:val="32"/>
          <w:szCs w:val="32"/>
        </w:rPr>
        <w:t>. 111 с. с ил.</w:t>
      </w:r>
    </w:p>
    <w:p w:rsidR="00FE77CD" w:rsidRDefault="00FE77CD" w:rsidP="00FE77CD">
      <w:pPr>
        <w:ind w:left="360"/>
        <w:rPr>
          <w:sz w:val="32"/>
          <w:szCs w:val="32"/>
        </w:rPr>
      </w:pPr>
      <w:r w:rsidRPr="006A5414">
        <w:rPr>
          <w:sz w:val="32"/>
          <w:szCs w:val="32"/>
        </w:rPr>
        <w:t xml:space="preserve">2. Сучилин А. А. Футбол во дворе. М.Физкультура и спорт», </w:t>
      </w:r>
      <w:r>
        <w:rPr>
          <w:sz w:val="32"/>
          <w:szCs w:val="32"/>
        </w:rPr>
        <w:t xml:space="preserve"> </w:t>
      </w:r>
    </w:p>
    <w:p w:rsidR="00FE77CD" w:rsidRPr="006A5414" w:rsidRDefault="00FE77CD" w:rsidP="00FE77CD">
      <w:pPr>
        <w:ind w:left="360"/>
        <w:rPr>
          <w:sz w:val="32"/>
          <w:szCs w:val="32"/>
        </w:rPr>
      </w:pPr>
      <w:r>
        <w:rPr>
          <w:sz w:val="32"/>
          <w:szCs w:val="32"/>
        </w:rPr>
        <w:t xml:space="preserve">    </w:t>
      </w:r>
      <w:smartTag w:uri="urn:schemas-microsoft-com:office:smarttags" w:element="metricconverter">
        <w:smartTagPr>
          <w:attr w:name="ProductID" w:val="1978 г"/>
        </w:smartTagPr>
        <w:r w:rsidRPr="006A5414">
          <w:rPr>
            <w:sz w:val="32"/>
            <w:szCs w:val="32"/>
          </w:rPr>
          <w:t>1978 г</w:t>
        </w:r>
      </w:smartTag>
      <w:r w:rsidRPr="006A5414">
        <w:rPr>
          <w:sz w:val="32"/>
          <w:szCs w:val="32"/>
        </w:rPr>
        <w:t>.</w:t>
      </w:r>
    </w:p>
    <w:p w:rsidR="00FE77CD" w:rsidRPr="006A5414" w:rsidRDefault="00FE77CD" w:rsidP="00FE77CD">
      <w:pPr>
        <w:rPr>
          <w:sz w:val="32"/>
          <w:szCs w:val="32"/>
        </w:rPr>
      </w:pPr>
      <w:r w:rsidRPr="006A5414">
        <w:rPr>
          <w:sz w:val="32"/>
          <w:szCs w:val="32"/>
        </w:rPr>
        <w:t xml:space="preserve">    3. Цирин Б. Я., Лукашин Ю. С. Футбол. – М.: Физкультура и </w:t>
      </w:r>
    </w:p>
    <w:p w:rsidR="00FE77CD" w:rsidRPr="006A5414" w:rsidRDefault="00FE77CD" w:rsidP="00FE77CD">
      <w:pPr>
        <w:rPr>
          <w:sz w:val="32"/>
          <w:szCs w:val="32"/>
        </w:rPr>
      </w:pPr>
      <w:r w:rsidRPr="006A5414">
        <w:rPr>
          <w:sz w:val="32"/>
          <w:szCs w:val="32"/>
        </w:rPr>
        <w:t xml:space="preserve">        спорт. 1982, 2-ое исправленное и дополненное издание, - 207 </w:t>
      </w:r>
    </w:p>
    <w:p w:rsidR="00FE77CD" w:rsidRPr="00F56F1F" w:rsidRDefault="00FE77CD" w:rsidP="00F56F1F">
      <w:pPr>
        <w:rPr>
          <w:sz w:val="32"/>
          <w:szCs w:val="32"/>
        </w:rPr>
      </w:pPr>
      <w:r w:rsidRPr="006A5414">
        <w:rPr>
          <w:sz w:val="32"/>
          <w:szCs w:val="32"/>
        </w:rPr>
        <w:t xml:space="preserve">        с., ил. – (Азбука спорта). </w:t>
      </w:r>
    </w:p>
    <w:p w:rsidR="00FE77CD" w:rsidRDefault="00FE77CD" w:rsidP="00EC1106">
      <w:pPr>
        <w:tabs>
          <w:tab w:val="left" w:pos="1065"/>
        </w:tabs>
        <w:jc w:val="center"/>
        <w:rPr>
          <w:b/>
          <w:sz w:val="32"/>
          <w:szCs w:val="32"/>
        </w:rPr>
      </w:pPr>
    </w:p>
    <w:p w:rsidR="00FE77CD" w:rsidRDefault="00FE77CD" w:rsidP="00EC1106">
      <w:pPr>
        <w:tabs>
          <w:tab w:val="left" w:pos="1065"/>
        </w:tabs>
        <w:jc w:val="center"/>
        <w:rPr>
          <w:b/>
          <w:sz w:val="32"/>
          <w:szCs w:val="32"/>
        </w:rPr>
      </w:pPr>
    </w:p>
    <w:p w:rsidR="00FE77CD" w:rsidRDefault="00FE77CD" w:rsidP="00EC1106">
      <w:pPr>
        <w:tabs>
          <w:tab w:val="left" w:pos="1065"/>
        </w:tabs>
        <w:jc w:val="center"/>
        <w:rPr>
          <w:b/>
          <w:sz w:val="32"/>
          <w:szCs w:val="32"/>
        </w:rPr>
      </w:pPr>
    </w:p>
    <w:p w:rsidR="00FE77CD" w:rsidRDefault="00FE77CD" w:rsidP="00EC1106">
      <w:pPr>
        <w:tabs>
          <w:tab w:val="left" w:pos="1065"/>
        </w:tabs>
        <w:jc w:val="center"/>
        <w:rPr>
          <w:b/>
          <w:sz w:val="32"/>
          <w:szCs w:val="32"/>
        </w:rPr>
      </w:pPr>
    </w:p>
    <w:p w:rsidR="00FE77CD" w:rsidRDefault="00FE77CD" w:rsidP="00EC1106">
      <w:pPr>
        <w:tabs>
          <w:tab w:val="left" w:pos="1065"/>
        </w:tabs>
        <w:jc w:val="center"/>
        <w:rPr>
          <w:b/>
          <w:sz w:val="32"/>
          <w:szCs w:val="32"/>
        </w:rPr>
      </w:pPr>
    </w:p>
    <w:p w:rsidR="00FE77CD" w:rsidRDefault="00FE77CD" w:rsidP="00EC1106">
      <w:pPr>
        <w:tabs>
          <w:tab w:val="left" w:pos="1065"/>
        </w:tabs>
        <w:jc w:val="center"/>
        <w:rPr>
          <w:b/>
          <w:sz w:val="32"/>
          <w:szCs w:val="32"/>
        </w:rPr>
      </w:pPr>
    </w:p>
    <w:p w:rsidR="00EC1106" w:rsidRDefault="00EC1106" w:rsidP="00EC1106">
      <w:pPr>
        <w:tabs>
          <w:tab w:val="left" w:pos="1065"/>
        </w:tabs>
        <w:jc w:val="center"/>
        <w:rPr>
          <w:b/>
          <w:sz w:val="32"/>
          <w:szCs w:val="32"/>
        </w:rPr>
      </w:pPr>
      <w:r>
        <w:rPr>
          <w:b/>
          <w:sz w:val="32"/>
          <w:szCs w:val="32"/>
        </w:rPr>
        <w:t>Тематическое планирование</w:t>
      </w:r>
    </w:p>
    <w:p w:rsidR="00EC1106" w:rsidRDefault="00EC1106" w:rsidP="00EC1106">
      <w:pPr>
        <w:tabs>
          <w:tab w:val="left" w:pos="1065"/>
        </w:tabs>
        <w:jc w:val="center"/>
        <w:rPr>
          <w:b/>
          <w:sz w:val="32"/>
          <w:szCs w:val="32"/>
        </w:rPr>
      </w:pPr>
    </w:p>
    <w:tbl>
      <w:tblPr>
        <w:tblW w:w="13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1080"/>
        <w:gridCol w:w="1192"/>
        <w:gridCol w:w="3754"/>
        <w:gridCol w:w="4042"/>
      </w:tblGrid>
      <w:tr w:rsidR="00EC1106" w:rsidRPr="00222A34" w:rsidTr="00EC1106">
        <w:trPr>
          <w:jc w:val="center"/>
        </w:trPr>
        <w:tc>
          <w:tcPr>
            <w:tcW w:w="3292" w:type="dxa"/>
            <w:vMerge w:val="restart"/>
            <w:vAlign w:val="center"/>
          </w:tcPr>
          <w:p w:rsidR="00EC1106" w:rsidRPr="00222A34" w:rsidRDefault="00EC1106" w:rsidP="001D755D">
            <w:pPr>
              <w:tabs>
                <w:tab w:val="left" w:pos="1065"/>
              </w:tabs>
              <w:jc w:val="center"/>
              <w:rPr>
                <w:b/>
              </w:rPr>
            </w:pPr>
            <w:r w:rsidRPr="00222A34">
              <w:rPr>
                <w:b/>
                <w:sz w:val="22"/>
                <w:szCs w:val="22"/>
              </w:rPr>
              <w:t>тема</w:t>
            </w:r>
          </w:p>
        </w:tc>
        <w:tc>
          <w:tcPr>
            <w:tcW w:w="1080" w:type="dxa"/>
            <w:vMerge w:val="restart"/>
            <w:vAlign w:val="center"/>
          </w:tcPr>
          <w:p w:rsidR="00EC1106" w:rsidRPr="00222A34" w:rsidRDefault="00EC1106" w:rsidP="001D755D">
            <w:pPr>
              <w:tabs>
                <w:tab w:val="left" w:pos="1065"/>
              </w:tabs>
              <w:jc w:val="center"/>
              <w:rPr>
                <w:b/>
              </w:rPr>
            </w:pPr>
            <w:r w:rsidRPr="00222A34">
              <w:rPr>
                <w:b/>
                <w:sz w:val="22"/>
                <w:szCs w:val="22"/>
              </w:rPr>
              <w:t>Ко-во часов</w:t>
            </w:r>
          </w:p>
        </w:tc>
        <w:tc>
          <w:tcPr>
            <w:tcW w:w="1192" w:type="dxa"/>
            <w:vMerge w:val="restart"/>
            <w:vAlign w:val="center"/>
          </w:tcPr>
          <w:p w:rsidR="00EC1106" w:rsidRPr="00222A34" w:rsidRDefault="00EC1106" w:rsidP="001D755D">
            <w:pPr>
              <w:tabs>
                <w:tab w:val="left" w:pos="1065"/>
              </w:tabs>
              <w:jc w:val="center"/>
              <w:rPr>
                <w:b/>
              </w:rPr>
            </w:pPr>
            <w:r w:rsidRPr="00222A34">
              <w:rPr>
                <w:b/>
                <w:sz w:val="22"/>
                <w:szCs w:val="22"/>
              </w:rPr>
              <w:t>дата</w:t>
            </w:r>
          </w:p>
        </w:tc>
        <w:tc>
          <w:tcPr>
            <w:tcW w:w="7796" w:type="dxa"/>
            <w:gridSpan w:val="2"/>
            <w:vAlign w:val="center"/>
          </w:tcPr>
          <w:p w:rsidR="00EC1106" w:rsidRPr="00222A34" w:rsidRDefault="00EC1106" w:rsidP="001D755D">
            <w:pPr>
              <w:tabs>
                <w:tab w:val="left" w:pos="1065"/>
              </w:tabs>
              <w:jc w:val="center"/>
              <w:rPr>
                <w:b/>
              </w:rPr>
            </w:pPr>
            <w:r w:rsidRPr="00222A34">
              <w:rPr>
                <w:b/>
                <w:sz w:val="22"/>
                <w:szCs w:val="22"/>
              </w:rPr>
              <w:t>Обязательный минимум</w:t>
            </w:r>
          </w:p>
        </w:tc>
      </w:tr>
      <w:tr w:rsidR="00EC1106" w:rsidRPr="00222A34" w:rsidTr="00EC1106">
        <w:trPr>
          <w:jc w:val="center"/>
        </w:trPr>
        <w:tc>
          <w:tcPr>
            <w:tcW w:w="3292" w:type="dxa"/>
            <w:vMerge/>
            <w:vAlign w:val="center"/>
          </w:tcPr>
          <w:p w:rsidR="00EC1106" w:rsidRPr="00222A34" w:rsidRDefault="00EC1106" w:rsidP="001D755D">
            <w:pPr>
              <w:tabs>
                <w:tab w:val="left" w:pos="1065"/>
              </w:tabs>
              <w:jc w:val="center"/>
              <w:rPr>
                <w:b/>
              </w:rPr>
            </w:pPr>
          </w:p>
        </w:tc>
        <w:tc>
          <w:tcPr>
            <w:tcW w:w="1080" w:type="dxa"/>
            <w:vMerge/>
            <w:vAlign w:val="center"/>
          </w:tcPr>
          <w:p w:rsidR="00EC1106" w:rsidRPr="00222A34" w:rsidRDefault="00EC1106" w:rsidP="001D755D">
            <w:pPr>
              <w:tabs>
                <w:tab w:val="left" w:pos="1065"/>
              </w:tabs>
              <w:jc w:val="center"/>
              <w:rPr>
                <w:b/>
              </w:rPr>
            </w:pPr>
          </w:p>
        </w:tc>
        <w:tc>
          <w:tcPr>
            <w:tcW w:w="1192" w:type="dxa"/>
            <w:vMerge/>
            <w:vAlign w:val="center"/>
          </w:tcPr>
          <w:p w:rsidR="00EC1106" w:rsidRPr="00222A34" w:rsidRDefault="00EC1106" w:rsidP="001D755D">
            <w:pPr>
              <w:tabs>
                <w:tab w:val="left" w:pos="1065"/>
              </w:tabs>
              <w:jc w:val="center"/>
              <w:rPr>
                <w:b/>
              </w:rPr>
            </w:pPr>
          </w:p>
        </w:tc>
        <w:tc>
          <w:tcPr>
            <w:tcW w:w="3754" w:type="dxa"/>
            <w:vAlign w:val="center"/>
          </w:tcPr>
          <w:p w:rsidR="00EC1106" w:rsidRPr="00222A34" w:rsidRDefault="00EC1106" w:rsidP="001D755D">
            <w:pPr>
              <w:tabs>
                <w:tab w:val="left" w:pos="1065"/>
              </w:tabs>
              <w:jc w:val="center"/>
              <w:rPr>
                <w:b/>
              </w:rPr>
            </w:pPr>
            <w:r w:rsidRPr="00222A34">
              <w:rPr>
                <w:b/>
                <w:sz w:val="22"/>
                <w:szCs w:val="22"/>
              </w:rPr>
              <w:t>знать</w:t>
            </w:r>
          </w:p>
        </w:tc>
        <w:tc>
          <w:tcPr>
            <w:tcW w:w="4042" w:type="dxa"/>
            <w:vAlign w:val="center"/>
          </w:tcPr>
          <w:p w:rsidR="00EC1106" w:rsidRPr="00222A34" w:rsidRDefault="00EC1106" w:rsidP="001D755D">
            <w:pPr>
              <w:tabs>
                <w:tab w:val="left" w:pos="1065"/>
              </w:tabs>
              <w:jc w:val="center"/>
              <w:rPr>
                <w:b/>
              </w:rPr>
            </w:pPr>
            <w:r w:rsidRPr="00222A34">
              <w:rPr>
                <w:b/>
                <w:sz w:val="22"/>
                <w:szCs w:val="22"/>
              </w:rPr>
              <w:t>уметь</w:t>
            </w:r>
          </w:p>
        </w:tc>
      </w:tr>
      <w:tr w:rsidR="00EC1106" w:rsidRPr="00222A34" w:rsidTr="00EC1106">
        <w:trPr>
          <w:jc w:val="center"/>
        </w:trPr>
        <w:tc>
          <w:tcPr>
            <w:tcW w:w="3292" w:type="dxa"/>
            <w:vAlign w:val="center"/>
          </w:tcPr>
          <w:p w:rsidR="00EC1106" w:rsidRPr="00222A34" w:rsidRDefault="00EC1106" w:rsidP="001D755D">
            <w:pPr>
              <w:tabs>
                <w:tab w:val="left" w:pos="1065"/>
              </w:tabs>
              <w:jc w:val="center"/>
              <w:rPr>
                <w:b/>
              </w:rPr>
            </w:pPr>
            <w:r w:rsidRPr="00222A34">
              <w:rPr>
                <w:b/>
                <w:sz w:val="22"/>
                <w:szCs w:val="22"/>
              </w:rPr>
              <w:t>1</w:t>
            </w:r>
          </w:p>
        </w:tc>
        <w:tc>
          <w:tcPr>
            <w:tcW w:w="1080" w:type="dxa"/>
            <w:vAlign w:val="center"/>
          </w:tcPr>
          <w:p w:rsidR="00EC1106" w:rsidRPr="00222A34" w:rsidRDefault="00EC1106" w:rsidP="001D755D">
            <w:pPr>
              <w:tabs>
                <w:tab w:val="left" w:pos="1065"/>
              </w:tabs>
              <w:jc w:val="center"/>
              <w:rPr>
                <w:b/>
              </w:rPr>
            </w:pPr>
            <w:r w:rsidRPr="00222A34">
              <w:rPr>
                <w:b/>
                <w:sz w:val="22"/>
                <w:szCs w:val="22"/>
              </w:rPr>
              <w:t>2</w:t>
            </w:r>
          </w:p>
        </w:tc>
        <w:tc>
          <w:tcPr>
            <w:tcW w:w="1192" w:type="dxa"/>
            <w:vAlign w:val="center"/>
          </w:tcPr>
          <w:p w:rsidR="00EC1106" w:rsidRPr="00222A34" w:rsidRDefault="00EC1106" w:rsidP="001D755D">
            <w:pPr>
              <w:tabs>
                <w:tab w:val="left" w:pos="1065"/>
              </w:tabs>
              <w:jc w:val="center"/>
              <w:rPr>
                <w:b/>
              </w:rPr>
            </w:pPr>
            <w:r w:rsidRPr="00222A34">
              <w:rPr>
                <w:b/>
                <w:sz w:val="22"/>
                <w:szCs w:val="22"/>
              </w:rPr>
              <w:t>3</w:t>
            </w:r>
          </w:p>
        </w:tc>
        <w:tc>
          <w:tcPr>
            <w:tcW w:w="3754" w:type="dxa"/>
            <w:vAlign w:val="center"/>
          </w:tcPr>
          <w:p w:rsidR="00EC1106" w:rsidRPr="00222A34" w:rsidRDefault="00EC1106" w:rsidP="001D755D">
            <w:pPr>
              <w:tabs>
                <w:tab w:val="left" w:pos="1065"/>
              </w:tabs>
              <w:jc w:val="center"/>
              <w:rPr>
                <w:b/>
              </w:rPr>
            </w:pPr>
            <w:r w:rsidRPr="00222A34">
              <w:rPr>
                <w:b/>
                <w:sz w:val="22"/>
                <w:szCs w:val="22"/>
              </w:rPr>
              <w:t>4</w:t>
            </w:r>
          </w:p>
        </w:tc>
        <w:tc>
          <w:tcPr>
            <w:tcW w:w="4042" w:type="dxa"/>
            <w:vAlign w:val="center"/>
          </w:tcPr>
          <w:p w:rsidR="00EC1106" w:rsidRPr="00222A34" w:rsidRDefault="00EC1106" w:rsidP="001D755D">
            <w:pPr>
              <w:tabs>
                <w:tab w:val="left" w:pos="1065"/>
              </w:tabs>
              <w:jc w:val="center"/>
              <w:rPr>
                <w:b/>
              </w:rPr>
            </w:pPr>
            <w:r w:rsidRPr="00222A34">
              <w:rPr>
                <w:b/>
                <w:sz w:val="22"/>
                <w:szCs w:val="22"/>
              </w:rPr>
              <w:t>5</w:t>
            </w:r>
          </w:p>
        </w:tc>
      </w:tr>
      <w:tr w:rsidR="006361DF" w:rsidRPr="00377C22" w:rsidTr="00EC1106">
        <w:trPr>
          <w:jc w:val="center"/>
        </w:trPr>
        <w:tc>
          <w:tcPr>
            <w:tcW w:w="3292" w:type="dxa"/>
          </w:tcPr>
          <w:p w:rsidR="006361DF" w:rsidRPr="00377C22" w:rsidRDefault="00875E07" w:rsidP="006453D1">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6361DF" w:rsidRPr="00377C22" w:rsidRDefault="006361DF" w:rsidP="001D755D">
            <w:pPr>
              <w:tabs>
                <w:tab w:val="left" w:pos="1065"/>
              </w:tabs>
              <w:jc w:val="center"/>
              <w:rPr>
                <w:sz w:val="28"/>
                <w:szCs w:val="28"/>
              </w:rPr>
            </w:pPr>
            <w:r w:rsidRPr="00377C22">
              <w:rPr>
                <w:sz w:val="28"/>
                <w:szCs w:val="28"/>
              </w:rPr>
              <w:t>1ч 40м</w:t>
            </w:r>
          </w:p>
        </w:tc>
        <w:tc>
          <w:tcPr>
            <w:tcW w:w="1192" w:type="dxa"/>
            <w:vAlign w:val="center"/>
          </w:tcPr>
          <w:p w:rsidR="006361DF" w:rsidRPr="00377C22" w:rsidRDefault="006361DF" w:rsidP="001D755D">
            <w:pPr>
              <w:tabs>
                <w:tab w:val="left" w:pos="1065"/>
              </w:tabs>
              <w:jc w:val="center"/>
              <w:rPr>
                <w:sz w:val="28"/>
                <w:szCs w:val="28"/>
              </w:rPr>
            </w:pPr>
          </w:p>
        </w:tc>
        <w:tc>
          <w:tcPr>
            <w:tcW w:w="3754" w:type="dxa"/>
            <w:vMerge w:val="restart"/>
          </w:tcPr>
          <w:p w:rsidR="00EE0D29" w:rsidRPr="00377C22" w:rsidRDefault="00EE0D29" w:rsidP="00083692">
            <w:pPr>
              <w:pStyle w:val="a3"/>
              <w:numPr>
                <w:ilvl w:val="0"/>
                <w:numId w:val="1"/>
              </w:numPr>
              <w:ind w:left="386"/>
              <w:rPr>
                <w:rFonts w:eastAsia="Arial Unicode MS"/>
                <w:sz w:val="28"/>
                <w:szCs w:val="28"/>
              </w:rPr>
            </w:pPr>
            <w:r w:rsidRPr="00377C22">
              <w:rPr>
                <w:rFonts w:eastAsia="Arial Unicode MS"/>
                <w:sz w:val="28"/>
                <w:szCs w:val="28"/>
              </w:rPr>
              <w:t>- значение правильного режима дня юного спортсмена;</w:t>
            </w:r>
          </w:p>
          <w:p w:rsidR="00EE0D29" w:rsidRPr="00377C22" w:rsidRDefault="00EE0D29" w:rsidP="00083692">
            <w:pPr>
              <w:pStyle w:val="a3"/>
              <w:numPr>
                <w:ilvl w:val="0"/>
                <w:numId w:val="1"/>
              </w:numPr>
              <w:ind w:left="386"/>
              <w:rPr>
                <w:rFonts w:eastAsia="Arial Unicode MS"/>
                <w:sz w:val="28"/>
                <w:szCs w:val="28"/>
              </w:rPr>
            </w:pPr>
            <w:r w:rsidRPr="00377C22">
              <w:rPr>
                <w:rFonts w:eastAsia="Arial Unicode MS"/>
                <w:sz w:val="28"/>
                <w:szCs w:val="28"/>
              </w:rPr>
              <w:t>- разбор и изучение правил игры в футбол;</w:t>
            </w:r>
          </w:p>
          <w:p w:rsidR="00EE0D29" w:rsidRPr="00377C22" w:rsidRDefault="00EE0D29" w:rsidP="00083692">
            <w:pPr>
              <w:pStyle w:val="a3"/>
              <w:numPr>
                <w:ilvl w:val="0"/>
                <w:numId w:val="1"/>
              </w:numPr>
              <w:ind w:left="386"/>
              <w:rPr>
                <w:rFonts w:eastAsia="Arial Unicode MS"/>
                <w:sz w:val="28"/>
                <w:szCs w:val="28"/>
              </w:rPr>
            </w:pPr>
            <w:r w:rsidRPr="00377C22">
              <w:rPr>
                <w:rFonts w:eastAsia="Arial Unicode MS"/>
                <w:sz w:val="28"/>
                <w:szCs w:val="28"/>
              </w:rPr>
              <w:t>- роль капитана команды, его права и обязанности;</w:t>
            </w:r>
          </w:p>
          <w:p w:rsidR="00EE0D29" w:rsidRPr="00377C22" w:rsidRDefault="00EE0D29" w:rsidP="00083692">
            <w:pPr>
              <w:pStyle w:val="a3"/>
              <w:numPr>
                <w:ilvl w:val="0"/>
                <w:numId w:val="1"/>
              </w:numPr>
              <w:ind w:left="386"/>
              <w:rPr>
                <w:rFonts w:eastAsia="Arial Unicode MS"/>
                <w:sz w:val="28"/>
                <w:szCs w:val="28"/>
              </w:rPr>
            </w:pPr>
            <w:r w:rsidRPr="00377C22">
              <w:rPr>
                <w:rFonts w:eastAsia="Arial Unicode MS"/>
                <w:sz w:val="28"/>
                <w:szCs w:val="28"/>
              </w:rPr>
              <w:t>- правила использования спортивного инвентаря.</w:t>
            </w:r>
          </w:p>
          <w:p w:rsidR="00EE0D29" w:rsidRPr="00377C22" w:rsidRDefault="00EE0D29" w:rsidP="00083692">
            <w:pPr>
              <w:pStyle w:val="a3"/>
              <w:numPr>
                <w:ilvl w:val="0"/>
                <w:numId w:val="1"/>
              </w:numPr>
              <w:ind w:left="386"/>
              <w:rPr>
                <w:rFonts w:eastAsia="Arial Unicode MS"/>
                <w:sz w:val="28"/>
                <w:szCs w:val="28"/>
              </w:rPr>
            </w:pPr>
            <w:r w:rsidRPr="00377C22">
              <w:rPr>
                <w:rFonts w:eastAsia="Arial Unicode MS"/>
                <w:sz w:val="28"/>
                <w:szCs w:val="28"/>
              </w:rPr>
              <w:t>- задачи врачебного контроля над занимающимися физической культурой и спортом;</w:t>
            </w:r>
          </w:p>
          <w:p w:rsidR="00EE0D29" w:rsidRPr="00377C22" w:rsidRDefault="00EE0D29" w:rsidP="00083692">
            <w:pPr>
              <w:pStyle w:val="a3"/>
              <w:numPr>
                <w:ilvl w:val="0"/>
                <w:numId w:val="1"/>
              </w:numPr>
              <w:ind w:left="386"/>
              <w:rPr>
                <w:rFonts w:eastAsia="Arial Unicode MS"/>
                <w:sz w:val="28"/>
                <w:szCs w:val="28"/>
              </w:rPr>
            </w:pPr>
            <w:r w:rsidRPr="00377C22">
              <w:rPr>
                <w:rFonts w:eastAsia="Arial Unicode MS"/>
                <w:sz w:val="28"/>
                <w:szCs w:val="28"/>
              </w:rPr>
              <w:t>- значение и содержание самоконтроля;</w:t>
            </w:r>
          </w:p>
          <w:p w:rsidR="006361DF" w:rsidRPr="00377C22" w:rsidRDefault="00EE0D29" w:rsidP="00083692">
            <w:pPr>
              <w:pStyle w:val="a3"/>
              <w:numPr>
                <w:ilvl w:val="0"/>
                <w:numId w:val="1"/>
              </w:numPr>
              <w:tabs>
                <w:tab w:val="left" w:pos="1065"/>
              </w:tabs>
              <w:ind w:left="386"/>
              <w:rPr>
                <w:sz w:val="28"/>
                <w:szCs w:val="28"/>
              </w:rPr>
            </w:pPr>
            <w:r w:rsidRPr="00377C22">
              <w:rPr>
                <w:rFonts w:eastAsia="Arial Unicode MS"/>
                <w:sz w:val="28"/>
                <w:szCs w:val="28"/>
              </w:rPr>
              <w:t>- причины травм на занятиях по футболу и их предупреждение.</w:t>
            </w:r>
          </w:p>
        </w:tc>
        <w:tc>
          <w:tcPr>
            <w:tcW w:w="4042" w:type="dxa"/>
            <w:vMerge w:val="restart"/>
          </w:tcPr>
          <w:p w:rsidR="00083692" w:rsidRPr="00377C22" w:rsidRDefault="00083692" w:rsidP="00083692">
            <w:pPr>
              <w:pStyle w:val="a3"/>
              <w:numPr>
                <w:ilvl w:val="0"/>
                <w:numId w:val="2"/>
              </w:numPr>
              <w:ind w:left="317"/>
              <w:rPr>
                <w:rFonts w:eastAsia="Arial Unicode MS"/>
                <w:sz w:val="28"/>
                <w:szCs w:val="28"/>
              </w:rPr>
            </w:pPr>
            <w:r w:rsidRPr="00377C22">
              <w:rPr>
                <w:rFonts w:eastAsia="Arial Unicode MS"/>
                <w:sz w:val="28"/>
                <w:szCs w:val="28"/>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083692" w:rsidRPr="00377C22" w:rsidRDefault="00083692" w:rsidP="00083692">
            <w:pPr>
              <w:pStyle w:val="a3"/>
              <w:numPr>
                <w:ilvl w:val="0"/>
                <w:numId w:val="2"/>
              </w:numPr>
              <w:ind w:left="317"/>
              <w:rPr>
                <w:rFonts w:eastAsia="Arial Unicode MS"/>
                <w:sz w:val="28"/>
                <w:szCs w:val="28"/>
              </w:rPr>
            </w:pPr>
            <w:r w:rsidRPr="00377C22">
              <w:rPr>
                <w:rFonts w:eastAsia="Arial Unicode MS"/>
                <w:sz w:val="28"/>
                <w:szCs w:val="28"/>
              </w:rPr>
              <w:t>- управлять своими эмоциями;</w:t>
            </w:r>
          </w:p>
          <w:p w:rsidR="00083692" w:rsidRPr="00377C22" w:rsidRDefault="00083692" w:rsidP="00083692">
            <w:pPr>
              <w:pStyle w:val="a3"/>
              <w:numPr>
                <w:ilvl w:val="0"/>
                <w:numId w:val="2"/>
              </w:numPr>
              <w:ind w:left="317"/>
              <w:rPr>
                <w:rFonts w:eastAsia="Arial Unicode MS"/>
                <w:sz w:val="28"/>
                <w:szCs w:val="28"/>
              </w:rPr>
            </w:pPr>
            <w:r w:rsidRPr="00377C22">
              <w:rPr>
                <w:rFonts w:eastAsia="Arial Unicode MS"/>
                <w:sz w:val="28"/>
                <w:szCs w:val="28"/>
              </w:rPr>
              <w:t>- владеть игровыми ситуациями на поле;</w:t>
            </w:r>
          </w:p>
          <w:p w:rsidR="00083692" w:rsidRPr="00377C22" w:rsidRDefault="00083692" w:rsidP="00083692">
            <w:pPr>
              <w:pStyle w:val="a3"/>
              <w:numPr>
                <w:ilvl w:val="0"/>
                <w:numId w:val="2"/>
              </w:numPr>
              <w:ind w:left="317"/>
              <w:rPr>
                <w:rFonts w:eastAsia="Arial Unicode MS"/>
                <w:sz w:val="28"/>
                <w:szCs w:val="28"/>
              </w:rPr>
            </w:pPr>
            <w:r w:rsidRPr="00377C22">
              <w:rPr>
                <w:rFonts w:eastAsia="Arial Unicode MS"/>
                <w:sz w:val="28"/>
                <w:szCs w:val="28"/>
              </w:rPr>
              <w:t>- уметь владеть техникой передвижений, остановок, поворотов, а также техникой ударов по воротам.</w:t>
            </w:r>
          </w:p>
          <w:p w:rsidR="00083692" w:rsidRPr="00377C22" w:rsidRDefault="00083692" w:rsidP="00083692">
            <w:pPr>
              <w:pStyle w:val="a3"/>
              <w:numPr>
                <w:ilvl w:val="0"/>
                <w:numId w:val="2"/>
              </w:numPr>
              <w:ind w:left="317"/>
              <w:rPr>
                <w:rFonts w:eastAsia="Arial Unicode MS"/>
                <w:sz w:val="28"/>
                <w:szCs w:val="28"/>
              </w:rPr>
            </w:pPr>
            <w:r w:rsidRPr="00377C22">
              <w:rPr>
                <w:rFonts w:eastAsia="Arial Unicode MS"/>
                <w:sz w:val="28"/>
                <w:szCs w:val="28"/>
              </w:rPr>
              <w:t xml:space="preserve">- технически правильно осуществлять двигательные действия избранного вида </w:t>
            </w:r>
            <w:r w:rsidRPr="00377C22">
              <w:rPr>
                <w:rFonts w:eastAsia="Arial Unicode MS"/>
                <w:sz w:val="28"/>
                <w:szCs w:val="28"/>
              </w:rPr>
              <w:lastRenderedPageBreak/>
              <w:t>спортивной специализации, использовать их в условиях соревновательной деятельности и организации собственного досуга;</w:t>
            </w:r>
          </w:p>
          <w:p w:rsidR="00083692" w:rsidRPr="00377C22" w:rsidRDefault="00083692" w:rsidP="00083692">
            <w:pPr>
              <w:pStyle w:val="a3"/>
              <w:numPr>
                <w:ilvl w:val="0"/>
                <w:numId w:val="2"/>
              </w:numPr>
              <w:ind w:left="317"/>
              <w:rPr>
                <w:rFonts w:eastAsia="Arial Unicode MS"/>
                <w:sz w:val="28"/>
                <w:szCs w:val="28"/>
              </w:rPr>
            </w:pPr>
            <w:r w:rsidRPr="00377C22">
              <w:rPr>
                <w:rFonts w:eastAsia="Arial Unicode MS"/>
                <w:sz w:val="28"/>
                <w:szCs w:val="28"/>
              </w:rPr>
              <w:t>- разрабатывать индивидуальный двигательный режим, подбирать и планировать физические упражнения, поддерживать оптимальный уровень индивидуальный уровень работоспособности;</w:t>
            </w:r>
          </w:p>
          <w:p w:rsidR="006361DF" w:rsidRPr="00377C22" w:rsidRDefault="00083692" w:rsidP="00083692">
            <w:pPr>
              <w:pStyle w:val="a3"/>
              <w:numPr>
                <w:ilvl w:val="0"/>
                <w:numId w:val="2"/>
              </w:numPr>
              <w:tabs>
                <w:tab w:val="left" w:pos="1065"/>
              </w:tabs>
              <w:ind w:left="317"/>
              <w:rPr>
                <w:sz w:val="28"/>
                <w:szCs w:val="28"/>
              </w:rPr>
            </w:pPr>
            <w:r w:rsidRPr="00377C22">
              <w:rPr>
                <w:rFonts w:eastAsia="Arial Unicode MS"/>
                <w:sz w:val="28"/>
                <w:szCs w:val="28"/>
              </w:rPr>
              <w:t>- уметь владеть техникой и тактикой игры в нападении и защите во время игровых ситуаций на поле.</w:t>
            </w:r>
          </w:p>
        </w:tc>
      </w:tr>
      <w:tr w:rsidR="006361DF" w:rsidRPr="00377C22" w:rsidTr="00EC1106">
        <w:trPr>
          <w:jc w:val="center"/>
        </w:trPr>
        <w:tc>
          <w:tcPr>
            <w:tcW w:w="3292" w:type="dxa"/>
          </w:tcPr>
          <w:p w:rsidR="006361DF" w:rsidRPr="00377C22" w:rsidRDefault="006453D1" w:rsidP="006453D1">
            <w:pPr>
              <w:tabs>
                <w:tab w:val="left" w:pos="1065"/>
              </w:tabs>
              <w:rPr>
                <w:sz w:val="28"/>
                <w:szCs w:val="28"/>
              </w:rPr>
            </w:pPr>
            <w:r>
              <w:rPr>
                <w:sz w:val="28"/>
                <w:szCs w:val="28"/>
              </w:rPr>
              <w:t>Правила игры в футбол</w:t>
            </w:r>
          </w:p>
        </w:tc>
        <w:tc>
          <w:tcPr>
            <w:tcW w:w="1080" w:type="dxa"/>
            <w:vAlign w:val="center"/>
          </w:tcPr>
          <w:p w:rsidR="006361DF" w:rsidRPr="00377C22" w:rsidRDefault="006361DF" w:rsidP="001D755D">
            <w:pPr>
              <w:tabs>
                <w:tab w:val="left" w:pos="1065"/>
              </w:tabs>
              <w:jc w:val="center"/>
              <w:rPr>
                <w:sz w:val="28"/>
                <w:szCs w:val="28"/>
              </w:rPr>
            </w:pPr>
            <w:r w:rsidRPr="00377C22">
              <w:rPr>
                <w:sz w:val="28"/>
                <w:szCs w:val="28"/>
              </w:rPr>
              <w:t>2</w:t>
            </w:r>
          </w:p>
        </w:tc>
        <w:tc>
          <w:tcPr>
            <w:tcW w:w="1192" w:type="dxa"/>
            <w:vAlign w:val="center"/>
          </w:tcPr>
          <w:p w:rsidR="006361DF" w:rsidRPr="00377C22" w:rsidRDefault="006361DF" w:rsidP="001D755D">
            <w:pPr>
              <w:tabs>
                <w:tab w:val="left" w:pos="1065"/>
              </w:tabs>
              <w:jc w:val="center"/>
              <w:rPr>
                <w:sz w:val="28"/>
                <w:szCs w:val="28"/>
              </w:rPr>
            </w:pPr>
          </w:p>
        </w:tc>
        <w:tc>
          <w:tcPr>
            <w:tcW w:w="3754" w:type="dxa"/>
            <w:vMerge/>
          </w:tcPr>
          <w:p w:rsidR="006361DF" w:rsidRPr="00377C22" w:rsidRDefault="006361DF" w:rsidP="001D755D">
            <w:pPr>
              <w:tabs>
                <w:tab w:val="left" w:pos="1065"/>
              </w:tabs>
              <w:jc w:val="center"/>
              <w:rPr>
                <w:sz w:val="28"/>
                <w:szCs w:val="28"/>
              </w:rPr>
            </w:pPr>
          </w:p>
        </w:tc>
        <w:tc>
          <w:tcPr>
            <w:tcW w:w="4042" w:type="dxa"/>
            <w:vMerge/>
          </w:tcPr>
          <w:p w:rsidR="006361DF" w:rsidRPr="00377C22" w:rsidRDefault="006361DF" w:rsidP="001D755D">
            <w:pPr>
              <w:tabs>
                <w:tab w:val="left" w:pos="1065"/>
              </w:tabs>
              <w:jc w:val="center"/>
              <w:rPr>
                <w:sz w:val="28"/>
                <w:szCs w:val="28"/>
              </w:rPr>
            </w:pPr>
          </w:p>
        </w:tc>
      </w:tr>
      <w:tr w:rsidR="006361DF" w:rsidRPr="00377C22" w:rsidTr="00EC1106">
        <w:trPr>
          <w:jc w:val="center"/>
        </w:trPr>
        <w:tc>
          <w:tcPr>
            <w:tcW w:w="3292" w:type="dxa"/>
          </w:tcPr>
          <w:p w:rsidR="006361DF" w:rsidRPr="00377C22" w:rsidRDefault="00D72483" w:rsidP="006453D1">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6361DF" w:rsidRPr="00377C22" w:rsidRDefault="006361DF" w:rsidP="001D755D">
            <w:pPr>
              <w:tabs>
                <w:tab w:val="left" w:pos="1065"/>
              </w:tabs>
              <w:jc w:val="center"/>
              <w:rPr>
                <w:sz w:val="28"/>
                <w:szCs w:val="28"/>
              </w:rPr>
            </w:pPr>
            <w:r w:rsidRPr="00377C22">
              <w:rPr>
                <w:sz w:val="28"/>
                <w:szCs w:val="28"/>
              </w:rPr>
              <w:t>1ч 40м</w:t>
            </w:r>
          </w:p>
        </w:tc>
        <w:tc>
          <w:tcPr>
            <w:tcW w:w="1192" w:type="dxa"/>
            <w:vAlign w:val="center"/>
          </w:tcPr>
          <w:p w:rsidR="006361DF" w:rsidRPr="00377C22" w:rsidRDefault="006361DF" w:rsidP="001D755D">
            <w:pPr>
              <w:tabs>
                <w:tab w:val="left" w:pos="1065"/>
              </w:tabs>
              <w:jc w:val="center"/>
              <w:rPr>
                <w:sz w:val="28"/>
                <w:szCs w:val="28"/>
              </w:rPr>
            </w:pPr>
          </w:p>
        </w:tc>
        <w:tc>
          <w:tcPr>
            <w:tcW w:w="3754" w:type="dxa"/>
            <w:vMerge/>
          </w:tcPr>
          <w:p w:rsidR="006361DF" w:rsidRPr="00377C22" w:rsidRDefault="006361DF" w:rsidP="001D755D">
            <w:pPr>
              <w:tabs>
                <w:tab w:val="left" w:pos="1065"/>
              </w:tabs>
              <w:jc w:val="center"/>
              <w:rPr>
                <w:sz w:val="28"/>
                <w:szCs w:val="28"/>
              </w:rPr>
            </w:pPr>
          </w:p>
        </w:tc>
        <w:tc>
          <w:tcPr>
            <w:tcW w:w="4042" w:type="dxa"/>
            <w:vMerge/>
          </w:tcPr>
          <w:p w:rsidR="006361DF" w:rsidRPr="00377C22" w:rsidRDefault="006361DF" w:rsidP="001D755D">
            <w:pPr>
              <w:tabs>
                <w:tab w:val="left" w:pos="1065"/>
              </w:tabs>
              <w:jc w:val="center"/>
              <w:rPr>
                <w:sz w:val="28"/>
                <w:szCs w:val="28"/>
              </w:rPr>
            </w:pPr>
          </w:p>
        </w:tc>
      </w:tr>
      <w:tr w:rsidR="006361DF" w:rsidRPr="00377C22" w:rsidTr="00EC1106">
        <w:trPr>
          <w:jc w:val="center"/>
        </w:trPr>
        <w:tc>
          <w:tcPr>
            <w:tcW w:w="3292" w:type="dxa"/>
          </w:tcPr>
          <w:p w:rsidR="006361DF" w:rsidRPr="00377C22" w:rsidRDefault="00337519" w:rsidP="006453D1">
            <w:pPr>
              <w:tabs>
                <w:tab w:val="left" w:pos="1065"/>
              </w:tabs>
              <w:rPr>
                <w:sz w:val="28"/>
                <w:szCs w:val="28"/>
              </w:rPr>
            </w:pPr>
            <w:r>
              <w:rPr>
                <w:sz w:val="28"/>
                <w:szCs w:val="28"/>
              </w:rPr>
              <w:t>Медицинское обследование</w:t>
            </w:r>
          </w:p>
        </w:tc>
        <w:tc>
          <w:tcPr>
            <w:tcW w:w="1080" w:type="dxa"/>
            <w:vAlign w:val="center"/>
          </w:tcPr>
          <w:p w:rsidR="006361DF" w:rsidRPr="00377C22" w:rsidRDefault="006361DF" w:rsidP="001D755D">
            <w:pPr>
              <w:tabs>
                <w:tab w:val="left" w:pos="1065"/>
              </w:tabs>
              <w:jc w:val="center"/>
              <w:rPr>
                <w:sz w:val="28"/>
                <w:szCs w:val="28"/>
              </w:rPr>
            </w:pPr>
            <w:r w:rsidRPr="00377C22">
              <w:rPr>
                <w:sz w:val="28"/>
                <w:szCs w:val="28"/>
              </w:rPr>
              <w:t>2</w:t>
            </w:r>
          </w:p>
        </w:tc>
        <w:tc>
          <w:tcPr>
            <w:tcW w:w="1192" w:type="dxa"/>
            <w:vAlign w:val="center"/>
          </w:tcPr>
          <w:p w:rsidR="006361DF" w:rsidRPr="00377C22" w:rsidRDefault="006361DF" w:rsidP="001D755D">
            <w:pPr>
              <w:tabs>
                <w:tab w:val="left" w:pos="1065"/>
              </w:tabs>
              <w:jc w:val="center"/>
              <w:rPr>
                <w:sz w:val="28"/>
                <w:szCs w:val="28"/>
              </w:rPr>
            </w:pPr>
          </w:p>
        </w:tc>
        <w:tc>
          <w:tcPr>
            <w:tcW w:w="3754" w:type="dxa"/>
            <w:vMerge/>
          </w:tcPr>
          <w:p w:rsidR="006361DF" w:rsidRPr="00377C22" w:rsidRDefault="006361DF" w:rsidP="001D755D">
            <w:pPr>
              <w:tabs>
                <w:tab w:val="left" w:pos="1065"/>
              </w:tabs>
              <w:jc w:val="center"/>
              <w:rPr>
                <w:sz w:val="28"/>
                <w:szCs w:val="28"/>
              </w:rPr>
            </w:pPr>
          </w:p>
        </w:tc>
        <w:tc>
          <w:tcPr>
            <w:tcW w:w="4042" w:type="dxa"/>
            <w:vMerge/>
          </w:tcPr>
          <w:p w:rsidR="006361DF" w:rsidRPr="00377C22" w:rsidRDefault="006361DF"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r w:rsidRPr="00377C22">
              <w:rPr>
                <w:sz w:val="28"/>
                <w:szCs w:val="28"/>
              </w:rPr>
              <w:t>25.11</w:t>
            </w: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t>Контрольные испытания</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r w:rsidRPr="00377C22">
              <w:rPr>
                <w:sz w:val="28"/>
                <w:szCs w:val="28"/>
              </w:rPr>
              <w:t>29.11</w:t>
            </w:r>
          </w:p>
        </w:tc>
        <w:tc>
          <w:tcPr>
            <w:tcW w:w="3754" w:type="dxa"/>
            <w:vMerge/>
          </w:tcPr>
          <w:p w:rsidR="00D72483" w:rsidRPr="00377C22" w:rsidRDefault="00D72483" w:rsidP="001D755D">
            <w:pPr>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t>Гигиенические знание и навыки. Закаливание.</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lastRenderedPageBreak/>
              <w:t>Место занятий, оборудование</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lastRenderedPageBreak/>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t>Развитие футбола в России</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 xml:space="preserve">Общая и специальная </w:t>
            </w:r>
            <w:r>
              <w:rPr>
                <w:sz w:val="28"/>
                <w:szCs w:val="28"/>
              </w:rPr>
              <w:lastRenderedPageBreak/>
              <w:t>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lastRenderedPageBreak/>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lastRenderedPageBreak/>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647D00">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sidRPr="00377C22">
              <w:rPr>
                <w:sz w:val="28"/>
                <w:szCs w:val="28"/>
              </w:rPr>
              <w:t>Физическая культура и спорт в России</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Default="001B6B99" w:rsidP="006453D1">
            <w:pPr>
              <w:tabs>
                <w:tab w:val="left" w:pos="1065"/>
              </w:tabs>
              <w:rPr>
                <w:sz w:val="28"/>
                <w:szCs w:val="28"/>
              </w:rPr>
            </w:pPr>
            <w:r>
              <w:rPr>
                <w:sz w:val="28"/>
                <w:szCs w:val="28"/>
              </w:rPr>
              <w:t xml:space="preserve">Техника игры в футбол. </w:t>
            </w:r>
            <w:r>
              <w:rPr>
                <w:sz w:val="28"/>
                <w:szCs w:val="28"/>
              </w:rPr>
              <w:lastRenderedPageBreak/>
              <w:t>Тактика игры в футбол.</w:t>
            </w:r>
          </w:p>
          <w:p w:rsidR="00943BA2" w:rsidRPr="00377C22" w:rsidRDefault="00943BA2" w:rsidP="006453D1">
            <w:pPr>
              <w:tabs>
                <w:tab w:val="left" w:pos="1065"/>
              </w:tabs>
              <w:rPr>
                <w:sz w:val="28"/>
                <w:szCs w:val="28"/>
              </w:rPr>
            </w:pP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lastRenderedPageBreak/>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lastRenderedPageBreak/>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t>Правила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t>Медицинское обследование</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Default="00D72483" w:rsidP="001D755D">
            <w:pPr>
              <w:tabs>
                <w:tab w:val="left" w:pos="1065"/>
              </w:tabs>
              <w:rPr>
                <w:sz w:val="28"/>
                <w:szCs w:val="28"/>
              </w:rPr>
            </w:pPr>
            <w:r>
              <w:rPr>
                <w:sz w:val="28"/>
                <w:szCs w:val="28"/>
              </w:rPr>
              <w:t xml:space="preserve">Общая и специальная физическая подготовка. </w:t>
            </w:r>
            <w:r>
              <w:rPr>
                <w:sz w:val="28"/>
                <w:szCs w:val="28"/>
              </w:rPr>
              <w:lastRenderedPageBreak/>
              <w:t>Двухсторонняя игра.</w:t>
            </w:r>
          </w:p>
          <w:p w:rsidR="00B50F06" w:rsidRPr="00377C22" w:rsidRDefault="00B50F06" w:rsidP="001D755D">
            <w:pPr>
              <w:tabs>
                <w:tab w:val="left" w:pos="1065"/>
              </w:tabs>
              <w:rPr>
                <w:sz w:val="28"/>
                <w:szCs w:val="28"/>
              </w:rPr>
            </w:pP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lastRenderedPageBreak/>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lastRenderedPageBreak/>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1B6B99" w:rsidP="001D755D">
            <w:pPr>
              <w:tabs>
                <w:tab w:val="left" w:pos="1065"/>
              </w:tabs>
              <w:jc w:val="center"/>
              <w:rPr>
                <w:sz w:val="28"/>
                <w:szCs w:val="28"/>
              </w:rPr>
            </w:pPr>
            <w:r>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1B6B99" w:rsidP="001D755D">
            <w:pPr>
              <w:tabs>
                <w:tab w:val="left" w:pos="1065"/>
              </w:tabs>
              <w:jc w:val="center"/>
              <w:rPr>
                <w:sz w:val="28"/>
                <w:szCs w:val="28"/>
              </w:rPr>
            </w:pPr>
            <w:r>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1B6B99" w:rsidP="006453D1">
            <w:pPr>
              <w:tabs>
                <w:tab w:val="left" w:pos="1065"/>
              </w:tabs>
              <w:rPr>
                <w:sz w:val="28"/>
                <w:szCs w:val="28"/>
              </w:rPr>
            </w:pPr>
            <w:r>
              <w:rPr>
                <w:sz w:val="28"/>
                <w:szCs w:val="28"/>
              </w:rPr>
              <w:t>Техника игры в футбол. Тактика игры в футбол.</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Default="00D72483" w:rsidP="001D755D">
            <w:pPr>
              <w:tabs>
                <w:tab w:val="left" w:pos="1065"/>
              </w:tabs>
              <w:rPr>
                <w:sz w:val="28"/>
                <w:szCs w:val="28"/>
              </w:rPr>
            </w:pPr>
            <w:r>
              <w:rPr>
                <w:sz w:val="28"/>
                <w:szCs w:val="28"/>
              </w:rPr>
              <w:t>Общая и специальная физическая подготовка. Двухсторонняя игра.</w:t>
            </w:r>
          </w:p>
          <w:p w:rsidR="00B50F06" w:rsidRPr="00377C22" w:rsidRDefault="00B50F06" w:rsidP="001D755D">
            <w:pPr>
              <w:tabs>
                <w:tab w:val="left" w:pos="1065"/>
              </w:tabs>
              <w:rPr>
                <w:sz w:val="28"/>
                <w:szCs w:val="28"/>
              </w:rPr>
            </w:pP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Default="001B6B99" w:rsidP="006453D1">
            <w:pPr>
              <w:tabs>
                <w:tab w:val="left" w:pos="1065"/>
              </w:tabs>
              <w:rPr>
                <w:sz w:val="28"/>
                <w:szCs w:val="28"/>
              </w:rPr>
            </w:pPr>
            <w:r>
              <w:rPr>
                <w:sz w:val="28"/>
                <w:szCs w:val="28"/>
              </w:rPr>
              <w:t xml:space="preserve">Техника игры в футбол. </w:t>
            </w:r>
            <w:r>
              <w:rPr>
                <w:sz w:val="28"/>
                <w:szCs w:val="28"/>
              </w:rPr>
              <w:lastRenderedPageBreak/>
              <w:t>Тактика игры в футбол.</w:t>
            </w:r>
          </w:p>
          <w:p w:rsidR="00B50F06" w:rsidRPr="00377C22" w:rsidRDefault="00B50F06" w:rsidP="006453D1">
            <w:pPr>
              <w:tabs>
                <w:tab w:val="left" w:pos="1065"/>
              </w:tabs>
              <w:rPr>
                <w:sz w:val="28"/>
                <w:szCs w:val="28"/>
              </w:rPr>
            </w:pP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lastRenderedPageBreak/>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1D755D">
            <w:pPr>
              <w:tabs>
                <w:tab w:val="left" w:pos="1065"/>
              </w:tabs>
              <w:rPr>
                <w:sz w:val="28"/>
                <w:szCs w:val="28"/>
              </w:rPr>
            </w:pPr>
            <w:r>
              <w:rPr>
                <w:sz w:val="28"/>
                <w:szCs w:val="28"/>
              </w:rPr>
              <w:lastRenderedPageBreak/>
              <w:t>Общая и специальная физическая подготовка. Двухсторонняя игра.</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1ч 40м</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r w:rsidR="00D72483" w:rsidRPr="00377C22" w:rsidTr="00EC1106">
        <w:trPr>
          <w:jc w:val="center"/>
        </w:trPr>
        <w:tc>
          <w:tcPr>
            <w:tcW w:w="3292" w:type="dxa"/>
          </w:tcPr>
          <w:p w:rsidR="00D72483" w:rsidRPr="00377C22" w:rsidRDefault="00D72483" w:rsidP="006453D1">
            <w:pPr>
              <w:tabs>
                <w:tab w:val="left" w:pos="1065"/>
              </w:tabs>
              <w:rPr>
                <w:sz w:val="28"/>
                <w:szCs w:val="28"/>
              </w:rPr>
            </w:pPr>
            <w:r>
              <w:rPr>
                <w:sz w:val="28"/>
                <w:szCs w:val="28"/>
              </w:rPr>
              <w:t>Контрольное испытание</w:t>
            </w:r>
          </w:p>
        </w:tc>
        <w:tc>
          <w:tcPr>
            <w:tcW w:w="1080" w:type="dxa"/>
            <w:vAlign w:val="center"/>
          </w:tcPr>
          <w:p w:rsidR="00D72483" w:rsidRPr="00377C22" w:rsidRDefault="00D72483" w:rsidP="001D755D">
            <w:pPr>
              <w:tabs>
                <w:tab w:val="left" w:pos="1065"/>
              </w:tabs>
              <w:jc w:val="center"/>
              <w:rPr>
                <w:sz w:val="28"/>
                <w:szCs w:val="28"/>
              </w:rPr>
            </w:pPr>
            <w:r w:rsidRPr="00377C22">
              <w:rPr>
                <w:sz w:val="28"/>
                <w:szCs w:val="28"/>
              </w:rPr>
              <w:t>2</w:t>
            </w:r>
          </w:p>
        </w:tc>
        <w:tc>
          <w:tcPr>
            <w:tcW w:w="1192" w:type="dxa"/>
            <w:vAlign w:val="center"/>
          </w:tcPr>
          <w:p w:rsidR="00D72483" w:rsidRPr="00377C22" w:rsidRDefault="00D72483" w:rsidP="001D755D">
            <w:pPr>
              <w:tabs>
                <w:tab w:val="left" w:pos="1065"/>
              </w:tabs>
              <w:jc w:val="center"/>
              <w:rPr>
                <w:sz w:val="28"/>
                <w:szCs w:val="28"/>
              </w:rPr>
            </w:pPr>
          </w:p>
        </w:tc>
        <w:tc>
          <w:tcPr>
            <w:tcW w:w="3754" w:type="dxa"/>
            <w:vMerge/>
          </w:tcPr>
          <w:p w:rsidR="00D72483" w:rsidRPr="00377C22" w:rsidRDefault="00D72483" w:rsidP="001D755D">
            <w:pPr>
              <w:tabs>
                <w:tab w:val="left" w:pos="1065"/>
              </w:tabs>
              <w:jc w:val="center"/>
              <w:rPr>
                <w:sz w:val="28"/>
                <w:szCs w:val="28"/>
              </w:rPr>
            </w:pPr>
          </w:p>
        </w:tc>
        <w:tc>
          <w:tcPr>
            <w:tcW w:w="4042" w:type="dxa"/>
            <w:vMerge/>
          </w:tcPr>
          <w:p w:rsidR="00D72483" w:rsidRPr="00377C22" w:rsidRDefault="00D72483" w:rsidP="001D755D">
            <w:pPr>
              <w:tabs>
                <w:tab w:val="left" w:pos="1065"/>
              </w:tabs>
              <w:jc w:val="center"/>
              <w:rPr>
                <w:sz w:val="28"/>
                <w:szCs w:val="28"/>
              </w:rPr>
            </w:pPr>
          </w:p>
        </w:tc>
      </w:tr>
    </w:tbl>
    <w:p w:rsidR="00EF3F4E" w:rsidRPr="00377C22" w:rsidRDefault="00CC36E2">
      <w:pPr>
        <w:rPr>
          <w:sz w:val="28"/>
          <w:szCs w:val="28"/>
        </w:rPr>
      </w:pPr>
    </w:p>
    <w:sectPr w:rsidR="00EF3F4E" w:rsidRPr="00377C22" w:rsidSect="00EC110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E2" w:rsidRDefault="00CC36E2">
      <w:r>
        <w:separator/>
      </w:r>
    </w:p>
  </w:endnote>
  <w:endnote w:type="continuationSeparator" w:id="0">
    <w:p w:rsidR="00CC36E2" w:rsidRDefault="00CC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55" w:rsidRDefault="00FE77CD" w:rsidP="0014285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91F55" w:rsidRDefault="00CC36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E2" w:rsidRDefault="00CC36E2">
      <w:r>
        <w:separator/>
      </w:r>
    </w:p>
  </w:footnote>
  <w:footnote w:type="continuationSeparator" w:id="0">
    <w:p w:rsidR="00CC36E2" w:rsidRDefault="00CC3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D1F42"/>
    <w:multiLevelType w:val="hybridMultilevel"/>
    <w:tmpl w:val="9F24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955925"/>
    <w:multiLevelType w:val="hybridMultilevel"/>
    <w:tmpl w:val="64A80DA8"/>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 w15:restartNumberingAfterBreak="0">
    <w:nsid w:val="6AB44F22"/>
    <w:multiLevelType w:val="hybridMultilevel"/>
    <w:tmpl w:val="36024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D67255"/>
    <w:multiLevelType w:val="hybridMultilevel"/>
    <w:tmpl w:val="1F02E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D2B4EB7"/>
    <w:multiLevelType w:val="hybridMultilevel"/>
    <w:tmpl w:val="FB0CB8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06"/>
    <w:rsid w:val="00051717"/>
    <w:rsid w:val="00083692"/>
    <w:rsid w:val="000D062A"/>
    <w:rsid w:val="001A241E"/>
    <w:rsid w:val="001B6B99"/>
    <w:rsid w:val="001E61FA"/>
    <w:rsid w:val="00207BA9"/>
    <w:rsid w:val="00291D5E"/>
    <w:rsid w:val="00337519"/>
    <w:rsid w:val="00344D8A"/>
    <w:rsid w:val="00377C22"/>
    <w:rsid w:val="0044245C"/>
    <w:rsid w:val="004827C1"/>
    <w:rsid w:val="00495E16"/>
    <w:rsid w:val="00553621"/>
    <w:rsid w:val="006361DF"/>
    <w:rsid w:val="006453D1"/>
    <w:rsid w:val="00647D00"/>
    <w:rsid w:val="00662719"/>
    <w:rsid w:val="00683A53"/>
    <w:rsid w:val="007B10D4"/>
    <w:rsid w:val="007B7CF6"/>
    <w:rsid w:val="007F179B"/>
    <w:rsid w:val="00867FE9"/>
    <w:rsid w:val="00875E07"/>
    <w:rsid w:val="0088709D"/>
    <w:rsid w:val="008B7689"/>
    <w:rsid w:val="008C271B"/>
    <w:rsid w:val="009100C0"/>
    <w:rsid w:val="00934F7E"/>
    <w:rsid w:val="00943BA2"/>
    <w:rsid w:val="00992A30"/>
    <w:rsid w:val="009D705E"/>
    <w:rsid w:val="009E1000"/>
    <w:rsid w:val="00A26F4A"/>
    <w:rsid w:val="00B36FAE"/>
    <w:rsid w:val="00B50F06"/>
    <w:rsid w:val="00B73A4C"/>
    <w:rsid w:val="00C414E1"/>
    <w:rsid w:val="00C73D21"/>
    <w:rsid w:val="00CC36E2"/>
    <w:rsid w:val="00D72483"/>
    <w:rsid w:val="00DE0814"/>
    <w:rsid w:val="00E21EDD"/>
    <w:rsid w:val="00E552F5"/>
    <w:rsid w:val="00EB5878"/>
    <w:rsid w:val="00EC1106"/>
    <w:rsid w:val="00EE0D29"/>
    <w:rsid w:val="00F0050E"/>
    <w:rsid w:val="00F02182"/>
    <w:rsid w:val="00F56F1F"/>
    <w:rsid w:val="00F912AB"/>
    <w:rsid w:val="00F93AEA"/>
    <w:rsid w:val="00F9639D"/>
    <w:rsid w:val="00FA450E"/>
    <w:rsid w:val="00FE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107F83-5875-4D24-821B-38F350B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righ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06"/>
    <w:pPr>
      <w:spacing w:line="240" w:lineRule="auto"/>
      <w:ind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92"/>
    <w:pPr>
      <w:ind w:left="720"/>
      <w:contextualSpacing/>
    </w:pPr>
  </w:style>
  <w:style w:type="paragraph" w:styleId="a4">
    <w:name w:val="footer"/>
    <w:basedOn w:val="a"/>
    <w:link w:val="a5"/>
    <w:rsid w:val="00FE77CD"/>
    <w:pPr>
      <w:tabs>
        <w:tab w:val="center" w:pos="4677"/>
        <w:tab w:val="right" w:pos="9355"/>
      </w:tabs>
    </w:pPr>
  </w:style>
  <w:style w:type="character" w:customStyle="1" w:styleId="a5">
    <w:name w:val="Нижний колонтитул Знак"/>
    <w:basedOn w:val="a0"/>
    <w:link w:val="a4"/>
    <w:rsid w:val="00FE77CD"/>
    <w:rPr>
      <w:rFonts w:ascii="Times New Roman" w:eastAsia="Times New Roman" w:hAnsi="Times New Roman" w:cs="Times New Roman"/>
      <w:sz w:val="24"/>
      <w:szCs w:val="24"/>
      <w:lang w:eastAsia="ru-RU"/>
    </w:rPr>
  </w:style>
  <w:style w:type="character" w:styleId="a6">
    <w:name w:val="page number"/>
    <w:basedOn w:val="a0"/>
    <w:rsid w:val="00FE77CD"/>
  </w:style>
  <w:style w:type="table" w:customStyle="1" w:styleId="1">
    <w:name w:val="Сетка таблицы1"/>
    <w:basedOn w:val="a1"/>
    <w:next w:val="a7"/>
    <w:uiPriority w:val="59"/>
    <w:rsid w:val="00F9639D"/>
    <w:pPr>
      <w:spacing w:line="240" w:lineRule="auto"/>
      <w:ind w:righ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963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DD20-1668-4F3E-B14C-D21FEC88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4998</Words>
  <Characters>28490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ЖеНик</dc:creator>
  <cp:lastModifiedBy>Анжела Михайловна</cp:lastModifiedBy>
  <cp:revision>2</cp:revision>
  <cp:lastPrinted>2014-11-17T06:44:00Z</cp:lastPrinted>
  <dcterms:created xsi:type="dcterms:W3CDTF">2022-10-25T16:25:00Z</dcterms:created>
  <dcterms:modified xsi:type="dcterms:W3CDTF">2022-10-25T16:25:00Z</dcterms:modified>
</cp:coreProperties>
</file>