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45502" w:rsidRPr="00D12565" w:rsidTr="002B74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502" w:rsidRPr="003C7BCE" w:rsidRDefault="00F45502" w:rsidP="002B7497">
            <w:pPr>
              <w:pStyle w:val="a3"/>
              <w:rPr>
                <w:sz w:val="28"/>
                <w:szCs w:val="28"/>
              </w:rPr>
            </w:pPr>
            <w:r w:rsidRPr="003C7BCE">
              <w:rPr>
                <w:sz w:val="28"/>
                <w:szCs w:val="28"/>
              </w:rPr>
              <w:t>Принято на педагогическом совете</w:t>
            </w:r>
          </w:p>
          <w:p w:rsidR="00F45502" w:rsidRPr="003C7BCE" w:rsidRDefault="00F45502" w:rsidP="002B7497">
            <w:pPr>
              <w:pStyle w:val="a3"/>
              <w:rPr>
                <w:sz w:val="28"/>
                <w:szCs w:val="28"/>
              </w:rPr>
            </w:pPr>
            <w:r w:rsidRPr="003C7BCE">
              <w:rPr>
                <w:sz w:val="28"/>
                <w:szCs w:val="28"/>
              </w:rPr>
              <w:t>Протокол № 71 от 30.08.2017г.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502" w:rsidRPr="003C7BCE" w:rsidRDefault="00F45502" w:rsidP="003C7BCE">
            <w:pPr>
              <w:pStyle w:val="a3"/>
              <w:tabs>
                <w:tab w:val="left" w:pos="2064"/>
              </w:tabs>
              <w:ind w:left="1736" w:firstLine="4785"/>
              <w:jc w:val="right"/>
              <w:rPr>
                <w:sz w:val="28"/>
                <w:szCs w:val="28"/>
              </w:rPr>
            </w:pPr>
            <w:proofErr w:type="spellStart"/>
            <w:r w:rsidRPr="003C7BCE">
              <w:rPr>
                <w:sz w:val="28"/>
                <w:szCs w:val="28"/>
              </w:rPr>
              <w:t>УУтверждено</w:t>
            </w:r>
            <w:proofErr w:type="spellEnd"/>
            <w:r w:rsidRPr="003C7BCE">
              <w:rPr>
                <w:sz w:val="28"/>
                <w:szCs w:val="28"/>
              </w:rPr>
              <w:t xml:space="preserve"> приказом по</w:t>
            </w:r>
            <w:r w:rsidR="003C7BCE">
              <w:rPr>
                <w:sz w:val="28"/>
                <w:szCs w:val="28"/>
              </w:rPr>
              <w:t xml:space="preserve"> </w:t>
            </w:r>
            <w:r w:rsidRPr="003C7BCE">
              <w:rPr>
                <w:sz w:val="28"/>
                <w:szCs w:val="28"/>
              </w:rPr>
              <w:t>ГКОУКО «</w:t>
            </w:r>
            <w:proofErr w:type="spellStart"/>
            <w:r w:rsidRPr="003C7BCE">
              <w:rPr>
                <w:sz w:val="28"/>
                <w:szCs w:val="28"/>
              </w:rPr>
              <w:t>Обнинкая</w:t>
            </w:r>
            <w:proofErr w:type="spellEnd"/>
            <w:r w:rsidRPr="003C7BCE">
              <w:rPr>
                <w:sz w:val="28"/>
                <w:szCs w:val="28"/>
              </w:rPr>
              <w:t xml:space="preserve"> школа-интернат</w:t>
            </w:r>
          </w:p>
          <w:p w:rsidR="00F45502" w:rsidRPr="003C7BCE" w:rsidRDefault="00F45502" w:rsidP="002B7497">
            <w:pPr>
              <w:pStyle w:val="a3"/>
              <w:jc w:val="right"/>
              <w:rPr>
                <w:sz w:val="28"/>
                <w:szCs w:val="28"/>
              </w:rPr>
            </w:pPr>
            <w:r w:rsidRPr="003C7BCE">
              <w:rPr>
                <w:sz w:val="28"/>
                <w:szCs w:val="28"/>
              </w:rPr>
              <w:t xml:space="preserve"> для обучающихся с ОВЗ «Надежда»</w:t>
            </w:r>
          </w:p>
          <w:p w:rsidR="00F45502" w:rsidRPr="003C7BCE" w:rsidRDefault="00BE62DC" w:rsidP="002B7497">
            <w:pPr>
              <w:pStyle w:val="a3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BE62DC">
              <w:rPr>
                <w:sz w:val="28"/>
                <w:szCs w:val="28"/>
              </w:rPr>
              <w:t>№ 44/1 от 31.08.2017г.</w:t>
            </w:r>
            <w:r w:rsidR="00F45502" w:rsidRPr="003C7BCE">
              <w:rPr>
                <w:sz w:val="28"/>
                <w:szCs w:val="28"/>
              </w:rPr>
              <w:t xml:space="preserve"> </w:t>
            </w:r>
          </w:p>
        </w:tc>
      </w:tr>
    </w:tbl>
    <w:p w:rsidR="003C7BCE" w:rsidRDefault="003C7BCE" w:rsidP="009B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2" w:rsidRPr="009B2BBC" w:rsidRDefault="00F45502" w:rsidP="009B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5502" w:rsidRDefault="00F45502" w:rsidP="009B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BC">
        <w:rPr>
          <w:rFonts w:ascii="Times New Roman" w:hAnsi="Times New Roman" w:cs="Times New Roman"/>
          <w:b/>
          <w:sz w:val="28"/>
          <w:szCs w:val="28"/>
        </w:rPr>
        <w:t>о порядке зачета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  <w:r w:rsidR="009B2BBC">
        <w:rPr>
          <w:rFonts w:ascii="Times New Roman" w:hAnsi="Times New Roman" w:cs="Times New Roman"/>
          <w:b/>
          <w:sz w:val="28"/>
          <w:szCs w:val="28"/>
        </w:rPr>
        <w:t>,</w:t>
      </w:r>
      <w:r w:rsidRPr="009B2BBC">
        <w:rPr>
          <w:rFonts w:ascii="Times New Roman" w:hAnsi="Times New Roman" w:cs="Times New Roman"/>
          <w:b/>
          <w:sz w:val="28"/>
          <w:szCs w:val="28"/>
        </w:rPr>
        <w:t xml:space="preserve"> в ГКОУКО «</w:t>
      </w:r>
      <w:proofErr w:type="spellStart"/>
      <w:r w:rsidRPr="009B2BBC">
        <w:rPr>
          <w:rFonts w:ascii="Times New Roman" w:hAnsi="Times New Roman" w:cs="Times New Roman"/>
          <w:b/>
          <w:sz w:val="28"/>
          <w:szCs w:val="28"/>
        </w:rPr>
        <w:t>Обнин</w:t>
      </w:r>
      <w:r w:rsidR="00065557">
        <w:rPr>
          <w:rFonts w:ascii="Times New Roman" w:hAnsi="Times New Roman" w:cs="Times New Roman"/>
          <w:b/>
          <w:sz w:val="28"/>
          <w:szCs w:val="28"/>
        </w:rPr>
        <w:t>с</w:t>
      </w:r>
      <w:r w:rsidRPr="009B2BBC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Pr="009B2BBC">
        <w:rPr>
          <w:rFonts w:ascii="Times New Roman" w:hAnsi="Times New Roman" w:cs="Times New Roman"/>
          <w:b/>
          <w:sz w:val="28"/>
          <w:szCs w:val="28"/>
        </w:rPr>
        <w:t xml:space="preserve"> школа-интернат для обучающихся с ограниченными возможностями здоровья «Надеж</w:t>
      </w:r>
      <w:r w:rsidR="009B2BBC">
        <w:rPr>
          <w:rFonts w:ascii="Times New Roman" w:hAnsi="Times New Roman" w:cs="Times New Roman"/>
          <w:b/>
          <w:sz w:val="28"/>
          <w:szCs w:val="28"/>
        </w:rPr>
        <w:t>д</w:t>
      </w:r>
      <w:r w:rsidRPr="009B2BBC">
        <w:rPr>
          <w:rFonts w:ascii="Times New Roman" w:hAnsi="Times New Roman" w:cs="Times New Roman"/>
          <w:b/>
          <w:sz w:val="28"/>
          <w:szCs w:val="28"/>
        </w:rPr>
        <w:t>а»</w:t>
      </w:r>
    </w:p>
    <w:p w:rsidR="00AA47B6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7B6" w:rsidRPr="00AA47B6" w:rsidRDefault="00AA47B6" w:rsidP="00AA47B6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47B6" w:rsidRPr="00AA47B6" w:rsidRDefault="00AA47B6" w:rsidP="00AA47B6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47B6">
        <w:rPr>
          <w:rFonts w:ascii="Times New Roman" w:hAnsi="Times New Roman" w:cs="Times New Roman"/>
          <w:sz w:val="28"/>
          <w:szCs w:val="28"/>
        </w:rPr>
        <w:t>астоящий порядок регламентирует зачет результатов освоения обучающимися в ГКОУКО «</w:t>
      </w:r>
      <w:proofErr w:type="spellStart"/>
      <w:r w:rsidRPr="00AA47B6"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 w:rsidRPr="00AA47B6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 здоровья «Надежда» (далее – школа-интернат)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AA47B6" w:rsidRPr="00AA47B6" w:rsidRDefault="00AA47B6" w:rsidP="00AA47B6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7B6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34 Федерального закона от 29.12.2012 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 практики, дополнительных образовательных программ в других организациях, осуществляющих образовательную деятельность. </w:t>
      </w:r>
    </w:p>
    <w:p w:rsidR="00AA47B6" w:rsidRPr="00AA47B6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7B6" w:rsidRPr="00AA47B6" w:rsidRDefault="00AA47B6" w:rsidP="00AA47B6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B6">
        <w:rPr>
          <w:rFonts w:ascii="Times New Roman" w:hAnsi="Times New Roman" w:cs="Times New Roman"/>
          <w:b/>
          <w:sz w:val="28"/>
          <w:szCs w:val="28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Под зачетом результатов освоения учебных предметов, курсов, дисциплин (модулей), практики, дополнительных образовательных программ в настоящем Порядке понимается перенос в документы об освоении образовательной программы (в личное дело, справку об обучении, документ об образовании) наименования учебных предметов, курсов, дисциплин (модулей), практики, дополнительных образовательных программ и соответствующей отметки, полученной при их освоении в других организациях, осуществляющих образовательную деятельность (далее – зачет).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В случае если учебный предмет, курс, дисциплина (модуль), практика,  дополнительная образовательная программа осваивались по системе оценивания, отличной от 4-х балльной, в документ об освоении образовательной программы вносится его наименование.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Дисциплины, освоенные обучающимися в другой организации, осуществляющей образовательную деятельность, но не предусмотренные учебным планом школы-интерната, могут быть зачтены обучающемуся по его письменному заявлению или заявлению родителей (законных представителей) несовершеннолетнего обучающегося.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Решение о зачете освобождает обучающегося от необходимости повторного изучения соответствующего учебного предмета, курса, дисциплины (модуля), практики, дополнительных образовательных программ.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Зачет производится для обучающихся: </w:t>
      </w:r>
    </w:p>
    <w:p w:rsidR="00AA47B6" w:rsidRPr="00EF74DF" w:rsidRDefault="00AA47B6" w:rsidP="00EF74D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по основным образовательным программам, реализуемым в сетевой форме;  временно получавших образование в санаторных образовательных организациях, реабилитационных общеобразовательных учреждениях, т.п.;</w:t>
      </w:r>
    </w:p>
    <w:p w:rsidR="00AA47B6" w:rsidRPr="00EF74DF" w:rsidRDefault="00AA47B6" w:rsidP="00EF74D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ранее обучавшихся в других общеобразовательных учреждениях; </w:t>
      </w:r>
    </w:p>
    <w:p w:rsidR="00AA47B6" w:rsidRPr="00EF74DF" w:rsidRDefault="00AA47B6" w:rsidP="00EF74D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изучавших, учебные предметы, курсы, дисциплины (модули), практики, дополнительные образовательные программы по собственному выбору в других организациях, осуществляющих образовательную деятельность.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Для получения зачета родители (законные представители) несовершеннолетнего обучающегося, совершеннолетние обучающиеся представляют в школу-интернат следующие документы: </w:t>
      </w:r>
    </w:p>
    <w:p w:rsidR="00AA47B6" w:rsidRPr="00EF74DF" w:rsidRDefault="00AA47B6" w:rsidP="00EF74D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заявление о зачете учебного предмета, в котором указываются:</w:t>
      </w:r>
    </w:p>
    <w:p w:rsidR="00AA47B6" w:rsidRPr="00EF74DF" w:rsidRDefault="00AA47B6" w:rsidP="00EF74D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название учебного предмета, курса, дисциплины (модуля), практики, дополнительных  образовательных программ, </w:t>
      </w:r>
    </w:p>
    <w:p w:rsidR="00AA47B6" w:rsidRPr="00EF74DF" w:rsidRDefault="00AA47B6" w:rsidP="00EF74D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класс (классы), год (годы) изучения предмета, </w:t>
      </w:r>
    </w:p>
    <w:p w:rsidR="00AA47B6" w:rsidRPr="00EF74DF" w:rsidRDefault="00AA47B6" w:rsidP="00EF74D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полное наименование и юридический адрес организации, осуществляющей образовательную деятельность,</w:t>
      </w:r>
    </w:p>
    <w:p w:rsidR="00AA47B6" w:rsidRPr="00EF74DF" w:rsidRDefault="00AA47B6" w:rsidP="00EF74D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форма (формы) промежуточной аттестации,</w:t>
      </w:r>
    </w:p>
    <w:p w:rsidR="00AA47B6" w:rsidRPr="00EF74DF" w:rsidRDefault="00AA47B6" w:rsidP="00EF74D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отметка (отметки) обучающегося по результатам промежуточной аттестации;</w:t>
      </w:r>
    </w:p>
    <w:p w:rsidR="00AA47B6" w:rsidRPr="00EF74DF" w:rsidRDefault="00AA47B6" w:rsidP="00EF74DF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документ, заверенный подписью руководителя и печатью организации, осуществляющей образовательную деятельность, который содержит следующую  информацию: </w:t>
      </w:r>
    </w:p>
    <w:p w:rsidR="00AA47B6" w:rsidRPr="00EF74DF" w:rsidRDefault="00AA47B6" w:rsidP="00EF74D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название учебного предмета, курса, дисциплины (модуля), практики, дополнительных образовательных программ; класс (классы), год (годы) изучения предмета, </w:t>
      </w:r>
    </w:p>
    <w:p w:rsidR="00AA47B6" w:rsidRPr="00EF74DF" w:rsidRDefault="00AA47B6" w:rsidP="00EF74D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объем, в котором изучался учебный предмет, в соответствии с учебным планом организации,</w:t>
      </w:r>
    </w:p>
    <w:p w:rsidR="00AA47B6" w:rsidRPr="00EF74DF" w:rsidRDefault="00AA47B6" w:rsidP="00EF74D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форма (формы) промежуточной аттестации, </w:t>
      </w:r>
    </w:p>
    <w:p w:rsidR="00AA47B6" w:rsidRPr="00EF74DF" w:rsidRDefault="00AA47B6" w:rsidP="00EF74D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отметка (отметки) обучающегося по результатам промежуточной аттестации, или документ об образовании, справку об обучении или о периоде обучения; </w:t>
      </w:r>
    </w:p>
    <w:p w:rsidR="00AA47B6" w:rsidRPr="00EF74DF" w:rsidRDefault="00AA47B6" w:rsidP="00EF74D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</w:t>
      </w:r>
      <w:r w:rsidR="003C7BCE">
        <w:rPr>
          <w:rFonts w:ascii="Times New Roman" w:hAnsi="Times New Roman" w:cs="Times New Roman"/>
          <w:sz w:val="28"/>
          <w:szCs w:val="28"/>
        </w:rPr>
        <w:t xml:space="preserve"> в которой обучающийся получал </w:t>
      </w:r>
      <w:r w:rsidRPr="00EF74DF">
        <w:rPr>
          <w:rFonts w:ascii="Times New Roman" w:hAnsi="Times New Roman" w:cs="Times New Roman"/>
          <w:sz w:val="28"/>
          <w:szCs w:val="28"/>
        </w:rPr>
        <w:t xml:space="preserve">образование или обучался.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Школа-интернат вправе запросить от обучающегося или родителей (законных представителей) несовершеннолетнего обучающегося дополнительные </w:t>
      </w:r>
      <w:r w:rsidRPr="00EF74D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сведения об обучении в другой организации, осуществляющей образовательную деятельность.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Зачету подлежат результаты освоения учебных предметов учебного плана школы-интерната при одновременном выполнении следующих условий: </w:t>
      </w:r>
    </w:p>
    <w:p w:rsidR="00AA47B6" w:rsidRPr="00EF74DF" w:rsidRDefault="00AA47B6" w:rsidP="00EF74D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полностью совпадает наименование учебного предмета;</w:t>
      </w:r>
    </w:p>
    <w:p w:rsidR="00AA47B6" w:rsidRPr="00EF74DF" w:rsidRDefault="00AA47B6" w:rsidP="00EF74D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объем часов, в котором освоен учебный предмет, составляет не менее 90% от объема, реализуемого в школе-интернате на данном этапе обучения;</w:t>
      </w:r>
    </w:p>
    <w:p w:rsidR="00EF74DF" w:rsidRPr="00EF74DF" w:rsidRDefault="00AA47B6" w:rsidP="00EF74D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учебный предмет не является обязательным при прохождении государственной итоговой аттестации</w:t>
      </w:r>
      <w:r w:rsidR="00EF74DF" w:rsidRPr="00EF74DF">
        <w:rPr>
          <w:rFonts w:ascii="Times New Roman" w:hAnsi="Times New Roman" w:cs="Times New Roman"/>
          <w:sz w:val="28"/>
          <w:szCs w:val="28"/>
        </w:rPr>
        <w:t>.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В случае выполнения условий, зафиксированных п.2.5. Порядка, принимается решение о зачете, которое фиксируется приказом директора и доводится до сведения обучающихся и их родителей (законных представителей) в течение трех рабочих дней.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В случае невыполнения условий, зафиксированных п.2.5. Порядка, решение о зачете принимается педагогическим советом </w:t>
      </w:r>
      <w:r w:rsidR="00EF74DF" w:rsidRPr="00EF74DF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F74DF">
        <w:rPr>
          <w:rFonts w:ascii="Times New Roman" w:hAnsi="Times New Roman" w:cs="Times New Roman"/>
          <w:sz w:val="28"/>
          <w:szCs w:val="28"/>
        </w:rPr>
        <w:t>. Педагогический совет может принять решение</w:t>
      </w:r>
      <w:r w:rsidR="00EF74DF" w:rsidRPr="00EF74DF">
        <w:rPr>
          <w:rFonts w:ascii="Times New Roman" w:hAnsi="Times New Roman" w:cs="Times New Roman"/>
          <w:sz w:val="28"/>
          <w:szCs w:val="28"/>
        </w:rPr>
        <w:t>:</w:t>
      </w:r>
    </w:p>
    <w:p w:rsidR="00EF74DF" w:rsidRPr="00EF74DF" w:rsidRDefault="00AA47B6" w:rsidP="00EF74DF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об отказе в зачете результатов освоения учащимся учебных предметов, курсов, дисциплин (модулей), практики, дополнительных образовательных программ</w:t>
      </w:r>
      <w:r w:rsidR="00EF74DF" w:rsidRPr="00EF74DF">
        <w:rPr>
          <w:rFonts w:ascii="Times New Roman" w:hAnsi="Times New Roman" w:cs="Times New Roman"/>
          <w:sz w:val="28"/>
          <w:szCs w:val="28"/>
        </w:rPr>
        <w:t xml:space="preserve"> </w:t>
      </w:r>
      <w:r w:rsidRPr="00EF74DF">
        <w:rPr>
          <w:rFonts w:ascii="Times New Roman" w:hAnsi="Times New Roman" w:cs="Times New Roman"/>
          <w:sz w:val="28"/>
          <w:szCs w:val="28"/>
        </w:rPr>
        <w:t>в других организациях, осуществляющих образовательную деятельность;</w:t>
      </w:r>
    </w:p>
    <w:p w:rsidR="00EF74DF" w:rsidRPr="00EF74DF" w:rsidRDefault="00AA47B6" w:rsidP="00EF74DF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о прохождении обучающимся промежуточной аттестации по учебному предмету (в Случае, если в документах, представленных обучающимся, не отражена форма промежуточной аттестации). 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доводится до сведения обучающихся и их  родителей (законных представителей) в течение трех рабочих дней. 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аттестационной комиссией, деятельность которой регламентируется локальным актом </w:t>
      </w:r>
      <w:r w:rsidR="00EF74DF" w:rsidRPr="00EF74DF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F74DF">
        <w:rPr>
          <w:rFonts w:ascii="Times New Roman" w:hAnsi="Times New Roman" w:cs="Times New Roman"/>
          <w:sz w:val="28"/>
          <w:szCs w:val="28"/>
        </w:rPr>
        <w:t xml:space="preserve">. Сроки проведения промежуточной аттестации обучающихся и состав аттестационной комиссии, утверждаются приказом. 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Зачет проводится не позднее одного месяца до начала государственной итоговой аттестации. 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Получение зачёта не освобождает обучающегося от прохождения государственной итоговой аттестации.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Результаты зачета фиксируются в личном деле обучающегося, вносятся в документ об образовании, справку об обучении.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</w:t>
      </w:r>
      <w:r w:rsidR="00EF74DF" w:rsidRPr="00EF74DF">
        <w:rPr>
          <w:rFonts w:ascii="Times New Roman" w:hAnsi="Times New Roman" w:cs="Times New Roman"/>
          <w:sz w:val="28"/>
          <w:szCs w:val="28"/>
        </w:rPr>
        <w:t>школой-интернатом</w:t>
      </w:r>
      <w:r w:rsidRPr="00EF74DF">
        <w:rPr>
          <w:rFonts w:ascii="Times New Roman" w:hAnsi="Times New Roman" w:cs="Times New Roman"/>
          <w:sz w:val="28"/>
          <w:szCs w:val="28"/>
        </w:rPr>
        <w:t xml:space="preserve"> и организациями, осуществляющими образовательную деятельность.  </w:t>
      </w:r>
    </w:p>
    <w:p w:rsidR="00AA47B6" w:rsidRPr="00EF74DF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4DF" w:rsidRPr="00EF74DF" w:rsidRDefault="00AA47B6" w:rsidP="00EF74DF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D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F74DF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Срок действия положения не ограничен. </w:t>
      </w:r>
    </w:p>
    <w:p w:rsidR="00AA47B6" w:rsidRPr="00EF74DF" w:rsidRDefault="00AA47B6" w:rsidP="00EF74DF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>При изменении законодательства в Положение вносятся изменения в установленном законом порядке</w:t>
      </w:r>
      <w:r w:rsidR="00EF74DF" w:rsidRPr="00EF74DF">
        <w:rPr>
          <w:rFonts w:ascii="Times New Roman" w:hAnsi="Times New Roman" w:cs="Times New Roman"/>
          <w:sz w:val="28"/>
          <w:szCs w:val="28"/>
        </w:rPr>
        <w:t>.</w:t>
      </w:r>
      <w:r w:rsidRPr="00EF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B6" w:rsidRPr="00EF74DF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B6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7B6" w:rsidRPr="009B2BBC" w:rsidRDefault="00AA47B6" w:rsidP="00AA4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02" w:rsidRPr="009B2BBC" w:rsidRDefault="00F45502" w:rsidP="009B2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BBC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9B2BBC" w:rsidRPr="009B2BBC" w:rsidRDefault="00F45502" w:rsidP="009B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BB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B2BBC" w:rsidRPr="009B2BBC">
        <w:rPr>
          <w:rFonts w:ascii="Times New Roman" w:hAnsi="Times New Roman" w:cs="Times New Roman"/>
          <w:sz w:val="28"/>
          <w:szCs w:val="28"/>
        </w:rPr>
        <w:t>ГКОУКО «</w:t>
      </w:r>
      <w:proofErr w:type="spellStart"/>
      <w:r w:rsidR="009B2BBC" w:rsidRPr="009B2BBC">
        <w:rPr>
          <w:rFonts w:ascii="Times New Roman" w:hAnsi="Times New Roman" w:cs="Times New Roman"/>
          <w:sz w:val="28"/>
          <w:szCs w:val="28"/>
        </w:rPr>
        <w:t>Обнинкая</w:t>
      </w:r>
      <w:proofErr w:type="spellEnd"/>
      <w:r w:rsidR="009B2BBC" w:rsidRPr="009B2BBC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</w:t>
      </w:r>
    </w:p>
    <w:p w:rsidR="009B2BBC" w:rsidRPr="009B2BBC" w:rsidRDefault="009B2BBC" w:rsidP="009B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BBC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«Надежа» </w:t>
      </w:r>
    </w:p>
    <w:p w:rsidR="00F45502" w:rsidRDefault="00F45502" w:rsidP="009B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BBC">
        <w:rPr>
          <w:rFonts w:ascii="Times New Roman" w:hAnsi="Times New Roman" w:cs="Times New Roman"/>
          <w:sz w:val="28"/>
          <w:szCs w:val="28"/>
        </w:rPr>
        <w:t>от Ф.И.О.</w:t>
      </w:r>
    </w:p>
    <w:p w:rsidR="009B2BBC" w:rsidRPr="009B2BBC" w:rsidRDefault="009B2BBC" w:rsidP="009B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BBC" w:rsidRPr="009B2BBC" w:rsidRDefault="00F45502" w:rsidP="009B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BBC">
        <w:rPr>
          <w:rFonts w:ascii="Times New Roman" w:hAnsi="Times New Roman" w:cs="Times New Roman"/>
          <w:sz w:val="28"/>
          <w:szCs w:val="28"/>
        </w:rPr>
        <w:t>Заявление</w:t>
      </w:r>
    </w:p>
    <w:p w:rsidR="00F45502" w:rsidRPr="009B2BBC" w:rsidRDefault="00F45502" w:rsidP="009B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BC">
        <w:rPr>
          <w:rFonts w:ascii="Times New Roman" w:hAnsi="Times New Roman" w:cs="Times New Roman"/>
          <w:sz w:val="28"/>
          <w:szCs w:val="28"/>
        </w:rPr>
        <w:t>Прошу зачесть моему(-ей) сыну/дочери_(Ф.И.О.) обучающемуся _______ класса, следующие предметы, изученные в образовательной организации, имею:</w:t>
      </w:r>
    </w:p>
    <w:sectPr w:rsidR="00F45502" w:rsidRPr="009B2BBC" w:rsidSect="00F45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0B4"/>
    <w:multiLevelType w:val="multilevel"/>
    <w:tmpl w:val="C4E87D14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1" w15:restartNumberingAfterBreak="0">
    <w:nsid w:val="062608D2"/>
    <w:multiLevelType w:val="hybridMultilevel"/>
    <w:tmpl w:val="2BD2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233"/>
    <w:multiLevelType w:val="multilevel"/>
    <w:tmpl w:val="C476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522624"/>
    <w:multiLevelType w:val="hybridMultilevel"/>
    <w:tmpl w:val="C308BAF4"/>
    <w:lvl w:ilvl="0" w:tplc="028C16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58FD"/>
    <w:multiLevelType w:val="hybridMultilevel"/>
    <w:tmpl w:val="A1A2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1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53D31"/>
    <w:multiLevelType w:val="hybridMultilevel"/>
    <w:tmpl w:val="6B82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77706"/>
    <w:multiLevelType w:val="hybridMultilevel"/>
    <w:tmpl w:val="D22C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3BBC"/>
    <w:multiLevelType w:val="hybridMultilevel"/>
    <w:tmpl w:val="E44CF47E"/>
    <w:lvl w:ilvl="0" w:tplc="028C16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C3D8E"/>
    <w:multiLevelType w:val="hybridMultilevel"/>
    <w:tmpl w:val="541E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CD4"/>
    <w:multiLevelType w:val="multilevel"/>
    <w:tmpl w:val="C476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217D40"/>
    <w:multiLevelType w:val="hybridMultilevel"/>
    <w:tmpl w:val="8664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3028"/>
    <w:multiLevelType w:val="hybridMultilevel"/>
    <w:tmpl w:val="50D4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0F66"/>
    <w:multiLevelType w:val="hybridMultilevel"/>
    <w:tmpl w:val="F698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582B"/>
    <w:multiLevelType w:val="hybridMultilevel"/>
    <w:tmpl w:val="45F8CC9C"/>
    <w:lvl w:ilvl="0" w:tplc="9D22BF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24EC"/>
    <w:multiLevelType w:val="multilevel"/>
    <w:tmpl w:val="C476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DEC6C49"/>
    <w:multiLevelType w:val="hybridMultilevel"/>
    <w:tmpl w:val="D62873FE"/>
    <w:lvl w:ilvl="0" w:tplc="D4D2F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D70D0"/>
    <w:multiLevelType w:val="multilevel"/>
    <w:tmpl w:val="C476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4247229"/>
    <w:multiLevelType w:val="hybridMultilevel"/>
    <w:tmpl w:val="DCD4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1BE1"/>
    <w:multiLevelType w:val="hybridMultilevel"/>
    <w:tmpl w:val="61E6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C43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6"/>
  </w:num>
  <w:num w:numId="10">
    <w:abstractNumId w:val="5"/>
  </w:num>
  <w:num w:numId="11">
    <w:abstractNumId w:val="20"/>
  </w:num>
  <w:num w:numId="12">
    <w:abstractNumId w:val="18"/>
  </w:num>
  <w:num w:numId="13">
    <w:abstractNumId w:val="17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  <w:num w:numId="18">
    <w:abstractNumId w:val="4"/>
  </w:num>
  <w:num w:numId="19">
    <w:abstractNumId w:val="2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502"/>
    <w:rsid w:val="00065557"/>
    <w:rsid w:val="00173109"/>
    <w:rsid w:val="003C7BCE"/>
    <w:rsid w:val="00595003"/>
    <w:rsid w:val="005E1F85"/>
    <w:rsid w:val="009B2683"/>
    <w:rsid w:val="009B2BBC"/>
    <w:rsid w:val="009E066C"/>
    <w:rsid w:val="00AA47B6"/>
    <w:rsid w:val="00BE62DC"/>
    <w:rsid w:val="00EF74DF"/>
    <w:rsid w:val="00F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0D258-8E64-42AC-8061-7652B10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4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8</cp:revision>
  <dcterms:created xsi:type="dcterms:W3CDTF">2017-09-21T17:27:00Z</dcterms:created>
  <dcterms:modified xsi:type="dcterms:W3CDTF">2017-10-11T12:24:00Z</dcterms:modified>
</cp:coreProperties>
</file>